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3342" w14:textId="77777777" w:rsidR="009623C6" w:rsidRDefault="004E6E9A">
      <w:pPr>
        <w:spacing w:before="76"/>
        <w:ind w:left="4957"/>
        <w:rPr>
          <w:sz w:val="34"/>
        </w:rPr>
      </w:pPr>
      <w:r>
        <w:rPr>
          <w:noProof/>
        </w:rPr>
        <w:drawing>
          <wp:anchor distT="0" distB="0" distL="0" distR="0" simplePos="0" relativeHeight="251658240" behindDoc="0" locked="0" layoutInCell="1" allowOverlap="1" wp14:anchorId="299909B3" wp14:editId="6F15E068">
            <wp:simplePos x="0" y="0"/>
            <wp:positionH relativeFrom="page">
              <wp:posOffset>934205</wp:posOffset>
            </wp:positionH>
            <wp:positionV relativeFrom="paragraph">
              <wp:posOffset>12339</wp:posOffset>
            </wp:positionV>
            <wp:extent cx="1676400" cy="5532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76400" cy="553211"/>
                    </a:xfrm>
                    <a:prstGeom prst="rect">
                      <a:avLst/>
                    </a:prstGeom>
                  </pic:spPr>
                </pic:pic>
              </a:graphicData>
            </a:graphic>
          </wp:anchor>
        </w:drawing>
      </w:r>
      <w:r>
        <w:rPr>
          <w:w w:val="115"/>
          <w:sz w:val="34"/>
        </w:rPr>
        <w:t>NAV Excellence</w:t>
      </w:r>
      <w:r>
        <w:rPr>
          <w:spacing w:val="-98"/>
          <w:w w:val="115"/>
          <w:sz w:val="34"/>
        </w:rPr>
        <w:t xml:space="preserve"> </w:t>
      </w:r>
      <w:r>
        <w:rPr>
          <w:w w:val="115"/>
          <w:sz w:val="34"/>
        </w:rPr>
        <w:t>Award</w:t>
      </w:r>
    </w:p>
    <w:p w14:paraId="29562E57" w14:textId="77777777" w:rsidR="009623C6" w:rsidRDefault="004E6E9A">
      <w:pPr>
        <w:pStyle w:val="Heading2"/>
      </w:pPr>
      <w:r>
        <w:rPr>
          <w:w w:val="115"/>
        </w:rPr>
        <w:t>Policy,</w:t>
      </w:r>
      <w:r>
        <w:rPr>
          <w:spacing w:val="-34"/>
          <w:w w:val="115"/>
        </w:rPr>
        <w:t xml:space="preserve"> </w:t>
      </w:r>
      <w:r>
        <w:rPr>
          <w:w w:val="115"/>
        </w:rPr>
        <w:t>Guideline</w:t>
      </w:r>
      <w:r>
        <w:rPr>
          <w:spacing w:val="-34"/>
          <w:w w:val="115"/>
        </w:rPr>
        <w:t xml:space="preserve"> </w:t>
      </w:r>
      <w:r>
        <w:rPr>
          <w:w w:val="115"/>
        </w:rPr>
        <w:t>and</w:t>
      </w:r>
      <w:r>
        <w:rPr>
          <w:spacing w:val="-34"/>
          <w:w w:val="115"/>
        </w:rPr>
        <w:t xml:space="preserve"> </w:t>
      </w:r>
      <w:r>
        <w:rPr>
          <w:w w:val="115"/>
        </w:rPr>
        <w:t>Nomination</w:t>
      </w:r>
      <w:r>
        <w:rPr>
          <w:spacing w:val="-32"/>
          <w:w w:val="115"/>
        </w:rPr>
        <w:t xml:space="preserve"> </w:t>
      </w:r>
      <w:r>
        <w:rPr>
          <w:w w:val="115"/>
        </w:rPr>
        <w:t>Form</w:t>
      </w:r>
    </w:p>
    <w:p w14:paraId="6A3C7E65" w14:textId="77777777" w:rsidR="009623C6" w:rsidRDefault="009623C6">
      <w:pPr>
        <w:pStyle w:val="BodyText"/>
        <w:ind w:left="0"/>
      </w:pPr>
    </w:p>
    <w:p w14:paraId="2DC9CAC6" w14:textId="77777777" w:rsidR="009623C6" w:rsidRDefault="009623C6">
      <w:pPr>
        <w:pStyle w:val="BodyText"/>
        <w:spacing w:before="3"/>
        <w:ind w:left="0"/>
        <w:rPr>
          <w:sz w:val="18"/>
        </w:rPr>
      </w:pPr>
    </w:p>
    <w:p w14:paraId="3174DEDA" w14:textId="77777777" w:rsidR="009623C6" w:rsidRDefault="004E6E9A">
      <w:pPr>
        <w:pStyle w:val="BodyText"/>
        <w:spacing w:before="99" w:line="276" w:lineRule="auto"/>
        <w:ind w:right="255"/>
      </w:pPr>
      <w:r>
        <w:t>Award has been always a way for recognition of exceptional performance or achievement and a way to motivate for improvement in performances or betterment in achievements. Nepalese Association of Victoria (NAV) being a community organization representing al</w:t>
      </w:r>
      <w:r>
        <w:t>l the Nepalese living at Victoria, felt there is a need to acknowledge outstanding performance or extraordinary achievement. This Award will also be motivational for enhancement and advancement in performances or achievements by members of Nepalese communi</w:t>
      </w:r>
      <w:r>
        <w:t>ty or by any others to serve or promote interest of Nepalese community.</w:t>
      </w:r>
    </w:p>
    <w:p w14:paraId="6B9631A0" w14:textId="77777777" w:rsidR="009623C6" w:rsidRDefault="004E6E9A">
      <w:pPr>
        <w:pStyle w:val="BodyText"/>
        <w:spacing w:before="118" w:line="276" w:lineRule="auto"/>
        <w:ind w:right="379"/>
        <w:jc w:val="both"/>
      </w:pPr>
      <w:r>
        <w:t xml:space="preserve">This recognition will be known as “NAV Excellence Award” and will be held every year at Melbourne, Victoria. Nepalese Association of Victoria will organize, </w:t>
      </w:r>
      <w:proofErr w:type="gramStart"/>
      <w:r>
        <w:t>manage</w:t>
      </w:r>
      <w:proofErr w:type="gramEnd"/>
      <w:r>
        <w:t xml:space="preserve"> and host the Award o</w:t>
      </w:r>
      <w:r>
        <w:t>n behalf of the Nepalese community in Victoria.</w:t>
      </w:r>
    </w:p>
    <w:p w14:paraId="7BFABE8F" w14:textId="77777777" w:rsidR="009623C6" w:rsidRDefault="009623C6">
      <w:pPr>
        <w:pStyle w:val="BodyText"/>
        <w:ind w:left="0"/>
        <w:rPr>
          <w:sz w:val="24"/>
        </w:rPr>
      </w:pPr>
    </w:p>
    <w:p w14:paraId="5D6D6278" w14:textId="77777777" w:rsidR="009623C6" w:rsidRDefault="009623C6">
      <w:pPr>
        <w:pStyle w:val="BodyText"/>
        <w:spacing w:before="8"/>
        <w:ind w:left="0"/>
        <w:rPr>
          <w:sz w:val="18"/>
        </w:rPr>
      </w:pPr>
    </w:p>
    <w:p w14:paraId="48676C6F" w14:textId="77777777" w:rsidR="009623C6" w:rsidRDefault="004E6E9A">
      <w:pPr>
        <w:pStyle w:val="Heading1"/>
        <w:numPr>
          <w:ilvl w:val="0"/>
          <w:numId w:val="2"/>
        </w:numPr>
        <w:tabs>
          <w:tab w:val="left" w:pos="559"/>
        </w:tabs>
        <w:ind w:hanging="340"/>
      </w:pPr>
      <w:r>
        <w:rPr>
          <w:w w:val="115"/>
        </w:rPr>
        <w:t>POLICY</w:t>
      </w:r>
    </w:p>
    <w:p w14:paraId="42B7CC2B" w14:textId="77777777" w:rsidR="009623C6" w:rsidRDefault="004E6E9A">
      <w:pPr>
        <w:pStyle w:val="ListParagraph"/>
        <w:numPr>
          <w:ilvl w:val="1"/>
          <w:numId w:val="2"/>
        </w:numPr>
        <w:tabs>
          <w:tab w:val="left" w:pos="643"/>
        </w:tabs>
        <w:spacing w:before="166"/>
        <w:ind w:hanging="424"/>
        <w:rPr>
          <w:sz w:val="20"/>
        </w:rPr>
      </w:pPr>
      <w:r>
        <w:rPr>
          <w:w w:val="115"/>
          <w:sz w:val="20"/>
        </w:rPr>
        <w:t>Policy</w:t>
      </w:r>
      <w:r>
        <w:rPr>
          <w:spacing w:val="-15"/>
          <w:w w:val="115"/>
          <w:sz w:val="20"/>
        </w:rPr>
        <w:t xml:space="preserve"> </w:t>
      </w:r>
      <w:r>
        <w:rPr>
          <w:w w:val="115"/>
          <w:sz w:val="20"/>
        </w:rPr>
        <w:t>Objective</w:t>
      </w:r>
    </w:p>
    <w:p w14:paraId="20207267" w14:textId="77777777" w:rsidR="009623C6" w:rsidRDefault="004E6E9A">
      <w:pPr>
        <w:pStyle w:val="BodyText"/>
        <w:spacing w:before="155" w:line="276" w:lineRule="auto"/>
        <w:ind w:right="937"/>
      </w:pPr>
      <w:r>
        <w:t xml:space="preserve">The aim of the NAV Excellence Award is to </w:t>
      </w:r>
      <w:proofErr w:type="spellStart"/>
      <w:r>
        <w:t>recognise</w:t>
      </w:r>
      <w:proofErr w:type="spellEnd"/>
      <w:r>
        <w:t xml:space="preserve"> and reward exceptional performance demonstrated by Nepalese community members or other community members through outstanding </w:t>
      </w:r>
      <w:proofErr w:type="spellStart"/>
      <w:r>
        <w:t>behav</w:t>
      </w:r>
      <w:r>
        <w:t>iour</w:t>
      </w:r>
      <w:proofErr w:type="spellEnd"/>
      <w:r>
        <w:t xml:space="preserve"> and results relating to a specific event or achievement having significance for Nepalese community.</w:t>
      </w:r>
    </w:p>
    <w:p w14:paraId="17D198A9" w14:textId="77777777" w:rsidR="009623C6" w:rsidRDefault="004E6E9A">
      <w:pPr>
        <w:pStyle w:val="ListParagraph"/>
        <w:numPr>
          <w:ilvl w:val="1"/>
          <w:numId w:val="2"/>
        </w:numPr>
        <w:tabs>
          <w:tab w:val="left" w:pos="643"/>
        </w:tabs>
        <w:spacing w:before="121"/>
        <w:ind w:hanging="424"/>
        <w:rPr>
          <w:sz w:val="20"/>
        </w:rPr>
      </w:pPr>
      <w:r>
        <w:rPr>
          <w:w w:val="115"/>
          <w:sz w:val="20"/>
        </w:rPr>
        <w:t>Policy</w:t>
      </w:r>
      <w:r>
        <w:rPr>
          <w:spacing w:val="-15"/>
          <w:w w:val="115"/>
          <w:sz w:val="20"/>
        </w:rPr>
        <w:t xml:space="preserve"> </w:t>
      </w:r>
      <w:r>
        <w:rPr>
          <w:w w:val="115"/>
          <w:sz w:val="20"/>
        </w:rPr>
        <w:t>Scope</w:t>
      </w:r>
    </w:p>
    <w:p w14:paraId="5EDA4A8F" w14:textId="77777777" w:rsidR="009623C6" w:rsidRDefault="004E6E9A">
      <w:pPr>
        <w:pStyle w:val="BodyText"/>
        <w:spacing w:before="157" w:line="276" w:lineRule="auto"/>
        <w:ind w:right="343"/>
      </w:pPr>
      <w:r>
        <w:t xml:space="preserve">This Award policy applies to Nepalese Association of Victoria, Nepalese community living in Victoria, Other community members in Victoria </w:t>
      </w:r>
      <w:r>
        <w:t>and Nepalese community living in other palaces than Victoria.</w:t>
      </w:r>
    </w:p>
    <w:p w14:paraId="776B2E81" w14:textId="77777777" w:rsidR="009623C6" w:rsidRDefault="009623C6">
      <w:pPr>
        <w:pStyle w:val="BodyText"/>
        <w:ind w:left="0"/>
        <w:rPr>
          <w:sz w:val="24"/>
        </w:rPr>
      </w:pPr>
    </w:p>
    <w:p w14:paraId="65E413E8" w14:textId="77777777" w:rsidR="009623C6" w:rsidRDefault="009623C6">
      <w:pPr>
        <w:pStyle w:val="BodyText"/>
        <w:spacing w:before="8"/>
        <w:ind w:left="0"/>
        <w:rPr>
          <w:sz w:val="18"/>
        </w:rPr>
      </w:pPr>
    </w:p>
    <w:p w14:paraId="79DC8DA9" w14:textId="77777777" w:rsidR="009623C6" w:rsidRDefault="004E6E9A">
      <w:pPr>
        <w:pStyle w:val="Heading1"/>
        <w:numPr>
          <w:ilvl w:val="0"/>
          <w:numId w:val="2"/>
        </w:numPr>
        <w:tabs>
          <w:tab w:val="left" w:pos="559"/>
        </w:tabs>
        <w:ind w:hanging="340"/>
      </w:pPr>
      <w:r>
        <w:rPr>
          <w:w w:val="115"/>
        </w:rPr>
        <w:t>RESPONSIBILITY</w:t>
      </w:r>
    </w:p>
    <w:p w14:paraId="1D337931" w14:textId="77777777" w:rsidR="009623C6" w:rsidRDefault="004E6E9A">
      <w:pPr>
        <w:pStyle w:val="ListParagraph"/>
        <w:numPr>
          <w:ilvl w:val="1"/>
          <w:numId w:val="2"/>
        </w:numPr>
        <w:tabs>
          <w:tab w:val="left" w:pos="645"/>
        </w:tabs>
        <w:spacing w:before="164"/>
        <w:ind w:left="644" w:hanging="426"/>
        <w:rPr>
          <w:sz w:val="20"/>
        </w:rPr>
      </w:pPr>
      <w:r>
        <w:rPr>
          <w:w w:val="115"/>
          <w:sz w:val="20"/>
        </w:rPr>
        <w:t>Nepalese Association of Victoria</w:t>
      </w:r>
      <w:r>
        <w:rPr>
          <w:spacing w:val="-50"/>
          <w:w w:val="115"/>
          <w:sz w:val="20"/>
        </w:rPr>
        <w:t xml:space="preserve"> </w:t>
      </w:r>
      <w:r>
        <w:rPr>
          <w:w w:val="115"/>
          <w:sz w:val="20"/>
        </w:rPr>
        <w:t>(NAV)</w:t>
      </w:r>
    </w:p>
    <w:p w14:paraId="5ABD1CBF" w14:textId="77777777" w:rsidR="009623C6" w:rsidRDefault="004E6E9A">
      <w:pPr>
        <w:pStyle w:val="BodyText"/>
        <w:spacing w:before="157" w:line="276" w:lineRule="auto"/>
        <w:ind w:right="331"/>
      </w:pPr>
      <w:r>
        <w:t>NAV has responsibility to administer this Award on behalf of Nepalese community living in Victoria. The Executive committee of the NAV should resolve the awardee/s each year to receive the NAV Excellence Award for the year based on the recommendation of th</w:t>
      </w:r>
      <w:r>
        <w:t>e Award committee and should host the Award ceremony.</w:t>
      </w:r>
    </w:p>
    <w:p w14:paraId="2404C453" w14:textId="77777777" w:rsidR="009623C6" w:rsidRDefault="004E6E9A">
      <w:pPr>
        <w:pStyle w:val="ListParagraph"/>
        <w:numPr>
          <w:ilvl w:val="1"/>
          <w:numId w:val="2"/>
        </w:numPr>
        <w:tabs>
          <w:tab w:val="left" w:pos="645"/>
        </w:tabs>
        <w:spacing w:before="121"/>
        <w:ind w:left="644" w:hanging="426"/>
        <w:rPr>
          <w:sz w:val="20"/>
        </w:rPr>
      </w:pPr>
      <w:r>
        <w:rPr>
          <w:w w:val="115"/>
          <w:sz w:val="20"/>
        </w:rPr>
        <w:t>NAV Excellence Award</w:t>
      </w:r>
      <w:r>
        <w:rPr>
          <w:spacing w:val="-42"/>
          <w:w w:val="115"/>
          <w:sz w:val="20"/>
        </w:rPr>
        <w:t xml:space="preserve"> </w:t>
      </w:r>
      <w:r>
        <w:rPr>
          <w:w w:val="115"/>
          <w:sz w:val="20"/>
        </w:rPr>
        <w:t>Committee</w:t>
      </w:r>
    </w:p>
    <w:p w14:paraId="65EC5E12" w14:textId="77777777" w:rsidR="009623C6" w:rsidRDefault="004E6E9A">
      <w:pPr>
        <w:pStyle w:val="BodyText"/>
        <w:spacing w:before="155" w:line="276" w:lineRule="auto"/>
        <w:ind w:right="597"/>
      </w:pPr>
      <w:r>
        <w:t>Each year NAV forms the Award Committee having 3 to 7 members in a committee to recommend the awardee/s for the year. The committee will be chaired by the coordinator of t</w:t>
      </w:r>
      <w:r>
        <w:t>he Committee. While forming the committee NAV must try to have at least one continuing member from last year to have consistency.</w:t>
      </w:r>
    </w:p>
    <w:p w14:paraId="37E1C20A" w14:textId="77777777" w:rsidR="009623C6" w:rsidRDefault="004E6E9A">
      <w:pPr>
        <w:pStyle w:val="BodyText"/>
        <w:spacing w:before="120"/>
      </w:pPr>
      <w:r>
        <w:t>This committee have the following responsibilities:</w:t>
      </w:r>
    </w:p>
    <w:p w14:paraId="6ADDC9E1" w14:textId="77777777" w:rsidR="009623C6" w:rsidRDefault="004E6E9A">
      <w:pPr>
        <w:pStyle w:val="ListParagraph"/>
        <w:numPr>
          <w:ilvl w:val="2"/>
          <w:numId w:val="2"/>
        </w:numPr>
        <w:tabs>
          <w:tab w:val="left" w:pos="1014"/>
          <w:tab w:val="left" w:pos="1015"/>
        </w:tabs>
        <w:spacing w:before="158"/>
        <w:ind w:hanging="361"/>
        <w:rPr>
          <w:sz w:val="20"/>
        </w:rPr>
      </w:pPr>
      <w:r>
        <w:rPr>
          <w:sz w:val="20"/>
        </w:rPr>
        <w:t>Call for</w:t>
      </w:r>
      <w:r>
        <w:rPr>
          <w:spacing w:val="-1"/>
          <w:sz w:val="20"/>
        </w:rPr>
        <w:t xml:space="preserve"> </w:t>
      </w:r>
      <w:r>
        <w:rPr>
          <w:sz w:val="20"/>
        </w:rPr>
        <w:t>nominations</w:t>
      </w:r>
    </w:p>
    <w:p w14:paraId="5996AB2E" w14:textId="77777777" w:rsidR="009623C6" w:rsidRDefault="004E6E9A">
      <w:pPr>
        <w:pStyle w:val="ListParagraph"/>
        <w:numPr>
          <w:ilvl w:val="2"/>
          <w:numId w:val="2"/>
        </w:numPr>
        <w:tabs>
          <w:tab w:val="left" w:pos="1014"/>
          <w:tab w:val="left" w:pos="1015"/>
        </w:tabs>
        <w:spacing w:before="33"/>
        <w:ind w:hanging="361"/>
        <w:rPr>
          <w:sz w:val="20"/>
        </w:rPr>
      </w:pPr>
      <w:r>
        <w:rPr>
          <w:sz w:val="20"/>
        </w:rPr>
        <w:t>Receive</w:t>
      </w:r>
      <w:r>
        <w:rPr>
          <w:spacing w:val="-3"/>
          <w:sz w:val="20"/>
        </w:rPr>
        <w:t xml:space="preserve"> </w:t>
      </w:r>
      <w:r>
        <w:rPr>
          <w:sz w:val="20"/>
        </w:rPr>
        <w:t>nominations</w:t>
      </w:r>
    </w:p>
    <w:p w14:paraId="0431FA07" w14:textId="77777777" w:rsidR="009623C6" w:rsidRDefault="004E6E9A">
      <w:pPr>
        <w:pStyle w:val="ListParagraph"/>
        <w:numPr>
          <w:ilvl w:val="2"/>
          <w:numId w:val="2"/>
        </w:numPr>
        <w:tabs>
          <w:tab w:val="left" w:pos="1014"/>
          <w:tab w:val="left" w:pos="1015"/>
        </w:tabs>
        <w:spacing w:before="36"/>
        <w:ind w:hanging="361"/>
        <w:rPr>
          <w:sz w:val="20"/>
        </w:rPr>
      </w:pPr>
      <w:r>
        <w:rPr>
          <w:sz w:val="20"/>
        </w:rPr>
        <w:t>Review</w:t>
      </w:r>
      <w:r>
        <w:rPr>
          <w:spacing w:val="-2"/>
          <w:sz w:val="20"/>
        </w:rPr>
        <w:t xml:space="preserve"> </w:t>
      </w:r>
      <w:r>
        <w:rPr>
          <w:sz w:val="20"/>
        </w:rPr>
        <w:t>nominations</w:t>
      </w:r>
    </w:p>
    <w:p w14:paraId="0C518AC1" w14:textId="77777777" w:rsidR="009623C6" w:rsidRDefault="009623C6">
      <w:pPr>
        <w:rPr>
          <w:sz w:val="20"/>
        </w:rPr>
        <w:sectPr w:rsidR="009623C6">
          <w:type w:val="continuous"/>
          <w:pgSz w:w="11900" w:h="16840"/>
          <w:pgMar w:top="1360" w:right="1180" w:bottom="280" w:left="1220" w:header="720" w:footer="720" w:gutter="0"/>
          <w:cols w:space="720"/>
        </w:sectPr>
      </w:pPr>
    </w:p>
    <w:p w14:paraId="2F44C809" w14:textId="77777777" w:rsidR="009623C6" w:rsidRDefault="004E6E9A">
      <w:pPr>
        <w:pStyle w:val="ListParagraph"/>
        <w:numPr>
          <w:ilvl w:val="2"/>
          <w:numId w:val="2"/>
        </w:numPr>
        <w:tabs>
          <w:tab w:val="left" w:pos="1014"/>
          <w:tab w:val="left" w:pos="1015"/>
        </w:tabs>
        <w:spacing w:before="80"/>
        <w:ind w:hanging="361"/>
        <w:rPr>
          <w:sz w:val="20"/>
        </w:rPr>
      </w:pPr>
      <w:r>
        <w:rPr>
          <w:sz w:val="20"/>
        </w:rPr>
        <w:lastRenderedPageBreak/>
        <w:t>Recommend for NAV Excellence</w:t>
      </w:r>
      <w:r>
        <w:rPr>
          <w:spacing w:val="-1"/>
          <w:sz w:val="20"/>
        </w:rPr>
        <w:t xml:space="preserve"> </w:t>
      </w:r>
      <w:r>
        <w:rPr>
          <w:sz w:val="20"/>
        </w:rPr>
        <w:t>Award</w:t>
      </w:r>
    </w:p>
    <w:p w14:paraId="7CBAC467" w14:textId="77777777" w:rsidR="009623C6" w:rsidRDefault="004E6E9A">
      <w:pPr>
        <w:pStyle w:val="BodyText"/>
        <w:spacing w:before="154" w:line="276" w:lineRule="auto"/>
        <w:ind w:right="720"/>
      </w:pPr>
      <w:r>
        <w:t>The Committee should meet as required during each awards period to consider nominations in accordance with the criteria and decide if a nomination meets the requirements for an Award. The Committee will make recommendations to the NAV Executive Committee w</w:t>
      </w:r>
      <w:r>
        <w:t>ho will have responsibility for making the decisions regarding Award recipients based on Committee recommendations.</w:t>
      </w:r>
    </w:p>
    <w:p w14:paraId="240D9A08" w14:textId="77777777" w:rsidR="009623C6" w:rsidRDefault="004E6E9A">
      <w:pPr>
        <w:pStyle w:val="ListParagraph"/>
        <w:numPr>
          <w:ilvl w:val="1"/>
          <w:numId w:val="2"/>
        </w:numPr>
        <w:tabs>
          <w:tab w:val="left" w:pos="645"/>
        </w:tabs>
        <w:spacing w:before="121"/>
        <w:ind w:left="644" w:hanging="426"/>
        <w:rPr>
          <w:sz w:val="20"/>
        </w:rPr>
      </w:pPr>
      <w:r>
        <w:rPr>
          <w:w w:val="115"/>
          <w:sz w:val="20"/>
        </w:rPr>
        <w:t>Award</w:t>
      </w:r>
      <w:r>
        <w:rPr>
          <w:spacing w:val="-15"/>
          <w:w w:val="115"/>
          <w:sz w:val="20"/>
        </w:rPr>
        <w:t xml:space="preserve"> </w:t>
      </w:r>
      <w:r>
        <w:rPr>
          <w:w w:val="115"/>
          <w:sz w:val="20"/>
        </w:rPr>
        <w:t>Recipients</w:t>
      </w:r>
    </w:p>
    <w:p w14:paraId="38DAED10" w14:textId="77777777" w:rsidR="009623C6" w:rsidRDefault="004E6E9A">
      <w:pPr>
        <w:pStyle w:val="BodyText"/>
        <w:spacing w:before="155" w:line="278" w:lineRule="auto"/>
        <w:ind w:right="306"/>
      </w:pPr>
      <w:r>
        <w:t xml:space="preserve">Award recipients will be invited to attend the Awards Ceremony to be held at Melbourne, Victoria in around April each year </w:t>
      </w:r>
      <w:r>
        <w:t>which is approximately near the Nepalese New Year.</w:t>
      </w:r>
    </w:p>
    <w:p w14:paraId="41C55594" w14:textId="77777777" w:rsidR="009623C6" w:rsidRDefault="004E6E9A">
      <w:pPr>
        <w:pStyle w:val="ListParagraph"/>
        <w:numPr>
          <w:ilvl w:val="1"/>
          <w:numId w:val="2"/>
        </w:numPr>
        <w:tabs>
          <w:tab w:val="left" w:pos="643"/>
        </w:tabs>
        <w:spacing w:before="116"/>
        <w:ind w:hanging="424"/>
        <w:rPr>
          <w:sz w:val="20"/>
        </w:rPr>
      </w:pPr>
      <w:r>
        <w:rPr>
          <w:w w:val="115"/>
          <w:sz w:val="20"/>
        </w:rPr>
        <w:t>Members</w:t>
      </w:r>
      <w:r>
        <w:rPr>
          <w:spacing w:val="-17"/>
          <w:w w:val="115"/>
          <w:sz w:val="20"/>
        </w:rPr>
        <w:t xml:space="preserve"> </w:t>
      </w:r>
      <w:r>
        <w:rPr>
          <w:w w:val="115"/>
          <w:sz w:val="20"/>
        </w:rPr>
        <w:t>of</w:t>
      </w:r>
      <w:r>
        <w:rPr>
          <w:spacing w:val="-16"/>
          <w:w w:val="115"/>
          <w:sz w:val="20"/>
        </w:rPr>
        <w:t xml:space="preserve"> </w:t>
      </w:r>
      <w:r>
        <w:rPr>
          <w:w w:val="115"/>
          <w:sz w:val="20"/>
        </w:rPr>
        <w:t>Nepalese</w:t>
      </w:r>
      <w:r>
        <w:rPr>
          <w:spacing w:val="-16"/>
          <w:w w:val="115"/>
          <w:sz w:val="20"/>
        </w:rPr>
        <w:t xml:space="preserve"> </w:t>
      </w:r>
      <w:r>
        <w:rPr>
          <w:w w:val="115"/>
          <w:sz w:val="20"/>
        </w:rPr>
        <w:t>Community</w:t>
      </w:r>
      <w:r>
        <w:rPr>
          <w:spacing w:val="-16"/>
          <w:w w:val="115"/>
          <w:sz w:val="20"/>
        </w:rPr>
        <w:t xml:space="preserve"> </w:t>
      </w:r>
      <w:r>
        <w:rPr>
          <w:w w:val="115"/>
          <w:sz w:val="20"/>
        </w:rPr>
        <w:t>and</w:t>
      </w:r>
      <w:r>
        <w:rPr>
          <w:spacing w:val="-16"/>
          <w:w w:val="115"/>
          <w:sz w:val="20"/>
        </w:rPr>
        <w:t xml:space="preserve"> </w:t>
      </w:r>
      <w:r>
        <w:rPr>
          <w:w w:val="115"/>
          <w:sz w:val="20"/>
        </w:rPr>
        <w:t>members</w:t>
      </w:r>
      <w:r>
        <w:rPr>
          <w:spacing w:val="-17"/>
          <w:w w:val="115"/>
          <w:sz w:val="20"/>
        </w:rPr>
        <w:t xml:space="preserve"> </w:t>
      </w:r>
      <w:r>
        <w:rPr>
          <w:w w:val="115"/>
          <w:sz w:val="20"/>
        </w:rPr>
        <w:t>of</w:t>
      </w:r>
      <w:r>
        <w:rPr>
          <w:spacing w:val="-16"/>
          <w:w w:val="115"/>
          <w:sz w:val="20"/>
        </w:rPr>
        <w:t xml:space="preserve"> </w:t>
      </w:r>
      <w:r>
        <w:rPr>
          <w:w w:val="115"/>
          <w:sz w:val="20"/>
        </w:rPr>
        <w:t>the</w:t>
      </w:r>
      <w:r>
        <w:rPr>
          <w:spacing w:val="-15"/>
          <w:w w:val="115"/>
          <w:sz w:val="20"/>
        </w:rPr>
        <w:t xml:space="preserve"> </w:t>
      </w:r>
      <w:r>
        <w:rPr>
          <w:w w:val="115"/>
          <w:sz w:val="20"/>
        </w:rPr>
        <w:t>Public</w:t>
      </w:r>
    </w:p>
    <w:p w14:paraId="4A70F5A4" w14:textId="77777777" w:rsidR="009623C6" w:rsidRDefault="004E6E9A">
      <w:pPr>
        <w:pStyle w:val="BodyText"/>
        <w:spacing w:before="158" w:line="276" w:lineRule="auto"/>
        <w:ind w:right="429"/>
      </w:pPr>
      <w:r>
        <w:t>Members of the Nepalese community and members of the Public are eligible to make nominations, to become referee for the nomination and to be nominate</w:t>
      </w:r>
      <w:r>
        <w:t>d for the Award.</w:t>
      </w:r>
    </w:p>
    <w:p w14:paraId="6A8C7D7A" w14:textId="77777777" w:rsidR="009623C6" w:rsidRDefault="004E6E9A">
      <w:pPr>
        <w:pStyle w:val="ListParagraph"/>
        <w:numPr>
          <w:ilvl w:val="1"/>
          <w:numId w:val="2"/>
        </w:numPr>
        <w:tabs>
          <w:tab w:val="left" w:pos="645"/>
        </w:tabs>
        <w:spacing w:before="120"/>
        <w:ind w:left="644" w:hanging="426"/>
        <w:rPr>
          <w:sz w:val="20"/>
        </w:rPr>
      </w:pPr>
      <w:r>
        <w:rPr>
          <w:w w:val="115"/>
          <w:sz w:val="20"/>
        </w:rPr>
        <w:t>All other</w:t>
      </w:r>
      <w:r>
        <w:rPr>
          <w:spacing w:val="-30"/>
          <w:w w:val="115"/>
          <w:sz w:val="20"/>
        </w:rPr>
        <w:t xml:space="preserve"> </w:t>
      </w:r>
      <w:r>
        <w:rPr>
          <w:w w:val="115"/>
          <w:sz w:val="20"/>
        </w:rPr>
        <w:t>Stakeholders</w:t>
      </w:r>
    </w:p>
    <w:p w14:paraId="2AB6968D" w14:textId="77777777" w:rsidR="009623C6" w:rsidRDefault="004E6E9A">
      <w:pPr>
        <w:pStyle w:val="BodyText"/>
        <w:spacing w:before="155" w:line="276" w:lineRule="auto"/>
        <w:ind w:right="901"/>
      </w:pPr>
      <w:r>
        <w:t>All other stakeholders are welcome to continue to provide constructive feedback to advancement of this Award. Media, business entities, any other particular groups/organizations can promote or sponsor whole or part o</w:t>
      </w:r>
      <w:r>
        <w:t>f the Award.</w:t>
      </w:r>
    </w:p>
    <w:p w14:paraId="39BA61E9" w14:textId="77777777" w:rsidR="009623C6" w:rsidRDefault="009623C6">
      <w:pPr>
        <w:pStyle w:val="BodyText"/>
        <w:ind w:left="0"/>
        <w:rPr>
          <w:sz w:val="24"/>
        </w:rPr>
      </w:pPr>
    </w:p>
    <w:p w14:paraId="3E4AF472" w14:textId="77777777" w:rsidR="009623C6" w:rsidRDefault="009623C6">
      <w:pPr>
        <w:pStyle w:val="BodyText"/>
        <w:spacing w:before="7"/>
        <w:ind w:left="0"/>
        <w:rPr>
          <w:sz w:val="18"/>
        </w:rPr>
      </w:pPr>
    </w:p>
    <w:p w14:paraId="5C909A38" w14:textId="77777777" w:rsidR="009623C6" w:rsidRDefault="004E6E9A">
      <w:pPr>
        <w:pStyle w:val="Heading1"/>
        <w:numPr>
          <w:ilvl w:val="0"/>
          <w:numId w:val="2"/>
        </w:numPr>
        <w:tabs>
          <w:tab w:val="left" w:pos="559"/>
        </w:tabs>
        <w:spacing w:before="1"/>
        <w:ind w:hanging="340"/>
      </w:pPr>
      <w:r>
        <w:rPr>
          <w:w w:val="110"/>
        </w:rPr>
        <w:t>AWARD</w:t>
      </w:r>
      <w:r>
        <w:rPr>
          <w:spacing w:val="-12"/>
          <w:w w:val="110"/>
        </w:rPr>
        <w:t xml:space="preserve"> </w:t>
      </w:r>
      <w:r>
        <w:rPr>
          <w:w w:val="110"/>
        </w:rPr>
        <w:t>CATEGORIES</w:t>
      </w:r>
    </w:p>
    <w:p w14:paraId="32794A42" w14:textId="77777777" w:rsidR="009623C6" w:rsidRDefault="004E6E9A">
      <w:pPr>
        <w:pStyle w:val="BodyText"/>
        <w:spacing w:before="166" w:line="276" w:lineRule="auto"/>
        <w:ind w:right="502"/>
      </w:pPr>
      <w:r>
        <w:t>NAV Excellence Award can be given in different categories. These categories are based on general community development principles and frameworks.</w:t>
      </w:r>
    </w:p>
    <w:p w14:paraId="72229FBD" w14:textId="77777777" w:rsidR="009623C6" w:rsidRDefault="004E6E9A">
      <w:pPr>
        <w:pStyle w:val="ListParagraph"/>
        <w:numPr>
          <w:ilvl w:val="1"/>
          <w:numId w:val="2"/>
        </w:numPr>
        <w:tabs>
          <w:tab w:val="left" w:pos="643"/>
        </w:tabs>
        <w:spacing w:before="120"/>
        <w:ind w:hanging="424"/>
        <w:rPr>
          <w:sz w:val="20"/>
        </w:rPr>
      </w:pPr>
      <w:r>
        <w:rPr>
          <w:w w:val="110"/>
          <w:sz w:val="20"/>
        </w:rPr>
        <w:t>Language and</w:t>
      </w:r>
      <w:r>
        <w:rPr>
          <w:spacing w:val="-16"/>
          <w:w w:val="110"/>
          <w:sz w:val="20"/>
        </w:rPr>
        <w:t xml:space="preserve"> </w:t>
      </w:r>
      <w:r>
        <w:rPr>
          <w:w w:val="110"/>
          <w:sz w:val="20"/>
        </w:rPr>
        <w:t>Culture</w:t>
      </w:r>
    </w:p>
    <w:p w14:paraId="355706BA" w14:textId="77777777" w:rsidR="009623C6" w:rsidRDefault="004E6E9A">
      <w:pPr>
        <w:pStyle w:val="BodyText"/>
        <w:spacing w:before="155" w:line="276" w:lineRule="auto"/>
        <w:ind w:right="497"/>
      </w:pPr>
      <w:r>
        <w:t>This Award is relevant to those who as an individual person, a group of people or an organization have contributed for language and/or culture of Nepal admirably. The awardee for this category can be anyone from the broader public community members includi</w:t>
      </w:r>
      <w:r>
        <w:t>ng members from Nepalese community in Victoria.</w:t>
      </w:r>
    </w:p>
    <w:p w14:paraId="66A9EB27" w14:textId="77777777" w:rsidR="009623C6" w:rsidRDefault="004E6E9A">
      <w:pPr>
        <w:pStyle w:val="BodyText"/>
        <w:spacing w:before="120"/>
      </w:pPr>
      <w:r>
        <w:t>Followings can be further areas for nomination under this category:</w:t>
      </w:r>
    </w:p>
    <w:p w14:paraId="1FAF325A" w14:textId="77777777" w:rsidR="009623C6" w:rsidRDefault="004E6E9A">
      <w:pPr>
        <w:pStyle w:val="ListParagraph"/>
        <w:numPr>
          <w:ilvl w:val="2"/>
          <w:numId w:val="2"/>
        </w:numPr>
        <w:tabs>
          <w:tab w:val="left" w:pos="939"/>
          <w:tab w:val="left" w:pos="940"/>
        </w:tabs>
        <w:spacing w:before="156" w:line="276" w:lineRule="auto"/>
        <w:ind w:left="939" w:right="940"/>
        <w:rPr>
          <w:sz w:val="20"/>
        </w:rPr>
      </w:pPr>
      <w:r>
        <w:rPr>
          <w:sz w:val="20"/>
        </w:rPr>
        <w:t xml:space="preserve">Teaching, </w:t>
      </w:r>
      <w:proofErr w:type="gramStart"/>
      <w:r>
        <w:rPr>
          <w:sz w:val="20"/>
        </w:rPr>
        <w:t>instructing</w:t>
      </w:r>
      <w:proofErr w:type="gramEnd"/>
      <w:r>
        <w:rPr>
          <w:sz w:val="20"/>
        </w:rPr>
        <w:t xml:space="preserve"> or training for development of Nepalese language and culture</w:t>
      </w:r>
    </w:p>
    <w:p w14:paraId="1F2B71DA" w14:textId="77777777" w:rsidR="009623C6" w:rsidRDefault="004E6E9A">
      <w:pPr>
        <w:pStyle w:val="ListParagraph"/>
        <w:numPr>
          <w:ilvl w:val="2"/>
          <w:numId w:val="2"/>
        </w:numPr>
        <w:tabs>
          <w:tab w:val="left" w:pos="939"/>
          <w:tab w:val="left" w:pos="940"/>
        </w:tabs>
        <w:spacing w:line="276" w:lineRule="auto"/>
        <w:ind w:left="939" w:right="602"/>
        <w:rPr>
          <w:sz w:val="20"/>
        </w:rPr>
      </w:pPr>
      <w:r>
        <w:rPr>
          <w:sz w:val="20"/>
        </w:rPr>
        <w:t>Reporting or publishing Nepalese media leading to develop</w:t>
      </w:r>
      <w:r>
        <w:rPr>
          <w:sz w:val="20"/>
        </w:rPr>
        <w:t xml:space="preserve"> Nepalese Language and</w:t>
      </w:r>
      <w:r>
        <w:rPr>
          <w:spacing w:val="-1"/>
          <w:sz w:val="20"/>
        </w:rPr>
        <w:t xml:space="preserve"> </w:t>
      </w:r>
      <w:r>
        <w:rPr>
          <w:sz w:val="20"/>
        </w:rPr>
        <w:t>Culture</w:t>
      </w:r>
    </w:p>
    <w:p w14:paraId="60BB72CA" w14:textId="77777777" w:rsidR="009623C6" w:rsidRDefault="004E6E9A">
      <w:pPr>
        <w:pStyle w:val="ListParagraph"/>
        <w:numPr>
          <w:ilvl w:val="2"/>
          <w:numId w:val="2"/>
        </w:numPr>
        <w:tabs>
          <w:tab w:val="left" w:pos="939"/>
          <w:tab w:val="left" w:pos="940"/>
        </w:tabs>
        <w:spacing w:line="276" w:lineRule="auto"/>
        <w:ind w:left="939" w:right="475"/>
        <w:rPr>
          <w:sz w:val="20"/>
        </w:rPr>
      </w:pPr>
      <w:r>
        <w:rPr>
          <w:sz w:val="20"/>
        </w:rPr>
        <w:t xml:space="preserve">Promoting Nepalese language and culture through events, </w:t>
      </w:r>
      <w:proofErr w:type="gramStart"/>
      <w:r>
        <w:rPr>
          <w:sz w:val="20"/>
        </w:rPr>
        <w:t>festivals</w:t>
      </w:r>
      <w:proofErr w:type="gramEnd"/>
      <w:r>
        <w:rPr>
          <w:sz w:val="20"/>
        </w:rPr>
        <w:t xml:space="preserve"> or any other programs</w:t>
      </w:r>
    </w:p>
    <w:p w14:paraId="122F8AE0" w14:textId="77777777" w:rsidR="009623C6" w:rsidRDefault="004E6E9A">
      <w:pPr>
        <w:pStyle w:val="ListParagraph"/>
        <w:numPr>
          <w:ilvl w:val="2"/>
          <w:numId w:val="2"/>
        </w:numPr>
        <w:tabs>
          <w:tab w:val="left" w:pos="939"/>
          <w:tab w:val="left" w:pos="940"/>
        </w:tabs>
        <w:spacing w:line="276" w:lineRule="auto"/>
        <w:ind w:left="939" w:right="598"/>
        <w:rPr>
          <w:sz w:val="20"/>
        </w:rPr>
      </w:pPr>
      <w:r>
        <w:rPr>
          <w:sz w:val="20"/>
        </w:rPr>
        <w:t xml:space="preserve">Contribution to Nepalese literature through authoring, producing, </w:t>
      </w:r>
      <w:proofErr w:type="gramStart"/>
      <w:r>
        <w:rPr>
          <w:sz w:val="20"/>
        </w:rPr>
        <w:t>publishing</w:t>
      </w:r>
      <w:proofErr w:type="gramEnd"/>
      <w:r>
        <w:rPr>
          <w:sz w:val="20"/>
        </w:rPr>
        <w:t xml:space="preserve"> or distributing Nepalese books, films or</w:t>
      </w:r>
      <w:r>
        <w:rPr>
          <w:spacing w:val="-9"/>
          <w:sz w:val="20"/>
        </w:rPr>
        <w:t xml:space="preserve"> </w:t>
      </w:r>
      <w:r>
        <w:rPr>
          <w:sz w:val="20"/>
        </w:rPr>
        <w:t>documentaries</w:t>
      </w:r>
    </w:p>
    <w:p w14:paraId="44EF5E89" w14:textId="77777777" w:rsidR="009623C6" w:rsidRDefault="004E6E9A">
      <w:pPr>
        <w:pStyle w:val="ListParagraph"/>
        <w:numPr>
          <w:ilvl w:val="2"/>
          <w:numId w:val="2"/>
        </w:numPr>
        <w:tabs>
          <w:tab w:val="left" w:pos="939"/>
          <w:tab w:val="left" w:pos="940"/>
        </w:tabs>
        <w:spacing w:line="276" w:lineRule="auto"/>
        <w:ind w:left="939" w:right="359"/>
        <w:rPr>
          <w:sz w:val="20"/>
        </w:rPr>
      </w:pPr>
      <w:r>
        <w:rPr>
          <w:sz w:val="20"/>
        </w:rPr>
        <w:t>Any other type of contribution for Nepalese language and culture as deemed true for this category by the Award</w:t>
      </w:r>
      <w:r>
        <w:rPr>
          <w:spacing w:val="-1"/>
          <w:sz w:val="20"/>
        </w:rPr>
        <w:t xml:space="preserve"> </w:t>
      </w:r>
      <w:r>
        <w:rPr>
          <w:sz w:val="20"/>
        </w:rPr>
        <w:t>Committee.</w:t>
      </w:r>
    </w:p>
    <w:p w14:paraId="2E0A7939" w14:textId="77777777" w:rsidR="009623C6" w:rsidRDefault="004E6E9A">
      <w:pPr>
        <w:pStyle w:val="BodyText"/>
        <w:spacing w:before="109" w:line="276" w:lineRule="auto"/>
        <w:ind w:right="779"/>
      </w:pPr>
      <w:r>
        <w:t>Pl</w:t>
      </w:r>
      <w:r>
        <w:t>ease Note that the Nepalese language and culture do not only represent Nepali language and culture but also represent the broader languages spoken in Nepal and culture practiced in Nepal.</w:t>
      </w:r>
    </w:p>
    <w:p w14:paraId="62D9562C" w14:textId="77777777" w:rsidR="009623C6" w:rsidRDefault="004E6E9A">
      <w:pPr>
        <w:pStyle w:val="ListParagraph"/>
        <w:numPr>
          <w:ilvl w:val="1"/>
          <w:numId w:val="2"/>
        </w:numPr>
        <w:tabs>
          <w:tab w:val="left" w:pos="643"/>
        </w:tabs>
        <w:spacing w:before="122"/>
        <w:ind w:hanging="424"/>
        <w:rPr>
          <w:sz w:val="20"/>
        </w:rPr>
      </w:pPr>
      <w:r>
        <w:rPr>
          <w:w w:val="115"/>
          <w:sz w:val="20"/>
        </w:rPr>
        <w:t>Professional or Academic</w:t>
      </w:r>
      <w:r>
        <w:rPr>
          <w:spacing w:val="-40"/>
          <w:w w:val="115"/>
          <w:sz w:val="20"/>
        </w:rPr>
        <w:t xml:space="preserve"> </w:t>
      </w:r>
      <w:r>
        <w:rPr>
          <w:w w:val="115"/>
          <w:sz w:val="20"/>
        </w:rPr>
        <w:t>Achievement</w:t>
      </w:r>
    </w:p>
    <w:p w14:paraId="46CBC75A" w14:textId="77777777" w:rsidR="009623C6" w:rsidRDefault="009623C6">
      <w:pPr>
        <w:rPr>
          <w:sz w:val="20"/>
        </w:rPr>
        <w:sectPr w:rsidR="009623C6">
          <w:pgSz w:w="11900" w:h="16840"/>
          <w:pgMar w:top="1360" w:right="1180" w:bottom="280" w:left="1220" w:header="720" w:footer="720" w:gutter="0"/>
          <w:cols w:space="720"/>
        </w:sectPr>
      </w:pPr>
    </w:p>
    <w:p w14:paraId="12AB9AB8" w14:textId="77777777" w:rsidR="009623C6" w:rsidRDefault="004E6E9A">
      <w:pPr>
        <w:pStyle w:val="BodyText"/>
        <w:spacing w:before="80" w:line="276" w:lineRule="auto"/>
        <w:ind w:right="383"/>
      </w:pPr>
      <w:r>
        <w:lastRenderedPageBreak/>
        <w:t>This Award is relevant to those who have achieved excellence or received merit recognition as professionals or got outstanding results in their area of studies. Recipient of this Award can only be member of Nepalese community in Victoria.</w:t>
      </w:r>
    </w:p>
    <w:p w14:paraId="5C5B4235" w14:textId="77777777" w:rsidR="009623C6" w:rsidRDefault="004E6E9A">
      <w:pPr>
        <w:pStyle w:val="BodyText"/>
        <w:spacing w:before="119"/>
      </w:pPr>
      <w:r>
        <w:t>Followings can be</w:t>
      </w:r>
      <w:r>
        <w:t xml:space="preserve"> nominated for this category:</w:t>
      </w:r>
    </w:p>
    <w:p w14:paraId="3407E264" w14:textId="77777777" w:rsidR="009623C6" w:rsidRDefault="004E6E9A">
      <w:pPr>
        <w:pStyle w:val="ListParagraph"/>
        <w:numPr>
          <w:ilvl w:val="2"/>
          <w:numId w:val="2"/>
        </w:numPr>
        <w:tabs>
          <w:tab w:val="left" w:pos="939"/>
          <w:tab w:val="left" w:pos="940"/>
        </w:tabs>
        <w:spacing w:before="158" w:line="273" w:lineRule="auto"/>
        <w:ind w:left="939" w:right="727"/>
        <w:rPr>
          <w:sz w:val="20"/>
        </w:rPr>
      </w:pPr>
      <w:r>
        <w:rPr>
          <w:sz w:val="20"/>
        </w:rPr>
        <w:t>Any professionals from Nepalese community with excellent and/or recognized performance in serving local</w:t>
      </w:r>
      <w:r>
        <w:rPr>
          <w:spacing w:val="-4"/>
          <w:sz w:val="20"/>
        </w:rPr>
        <w:t xml:space="preserve"> </w:t>
      </w:r>
      <w:r>
        <w:rPr>
          <w:sz w:val="20"/>
        </w:rPr>
        <w:t>community</w:t>
      </w:r>
    </w:p>
    <w:p w14:paraId="2D84E8D3" w14:textId="77777777" w:rsidR="009623C6" w:rsidRDefault="004E6E9A">
      <w:pPr>
        <w:pStyle w:val="ListParagraph"/>
        <w:numPr>
          <w:ilvl w:val="2"/>
          <w:numId w:val="2"/>
        </w:numPr>
        <w:tabs>
          <w:tab w:val="left" w:pos="939"/>
          <w:tab w:val="left" w:pos="940"/>
        </w:tabs>
        <w:spacing w:before="3" w:line="273" w:lineRule="auto"/>
        <w:ind w:left="939" w:right="727"/>
        <w:rPr>
          <w:sz w:val="20"/>
        </w:rPr>
      </w:pPr>
      <w:r>
        <w:rPr>
          <w:sz w:val="20"/>
        </w:rPr>
        <w:t>Any professionals from Nepalese community with excellent and/or recognized contribution in economic/business</w:t>
      </w:r>
      <w:r>
        <w:rPr>
          <w:spacing w:val="-4"/>
          <w:sz w:val="20"/>
        </w:rPr>
        <w:t xml:space="preserve"> </w:t>
      </w:r>
      <w:r>
        <w:rPr>
          <w:sz w:val="20"/>
        </w:rPr>
        <w:t>dev</w:t>
      </w:r>
      <w:r>
        <w:rPr>
          <w:sz w:val="20"/>
        </w:rPr>
        <w:t>elopment</w:t>
      </w:r>
    </w:p>
    <w:p w14:paraId="5EE4BFF7" w14:textId="77777777" w:rsidR="009623C6" w:rsidRDefault="004E6E9A">
      <w:pPr>
        <w:pStyle w:val="ListParagraph"/>
        <w:numPr>
          <w:ilvl w:val="2"/>
          <w:numId w:val="2"/>
        </w:numPr>
        <w:tabs>
          <w:tab w:val="left" w:pos="939"/>
          <w:tab w:val="left" w:pos="940"/>
        </w:tabs>
        <w:spacing w:before="3" w:line="273" w:lineRule="auto"/>
        <w:ind w:left="939" w:right="727"/>
        <w:rPr>
          <w:sz w:val="20"/>
        </w:rPr>
      </w:pPr>
      <w:r>
        <w:rPr>
          <w:sz w:val="20"/>
        </w:rPr>
        <w:t>Any professionals from Nepalese community with excellent and/or recognized performance in</w:t>
      </w:r>
      <w:r>
        <w:rPr>
          <w:spacing w:val="-3"/>
          <w:sz w:val="20"/>
        </w:rPr>
        <w:t xml:space="preserve"> </w:t>
      </w:r>
      <w:r>
        <w:rPr>
          <w:sz w:val="20"/>
        </w:rPr>
        <w:t>sports</w:t>
      </w:r>
    </w:p>
    <w:p w14:paraId="08A5545B" w14:textId="77777777" w:rsidR="009623C6" w:rsidRDefault="004E6E9A">
      <w:pPr>
        <w:pStyle w:val="ListParagraph"/>
        <w:numPr>
          <w:ilvl w:val="2"/>
          <w:numId w:val="2"/>
        </w:numPr>
        <w:tabs>
          <w:tab w:val="left" w:pos="939"/>
          <w:tab w:val="left" w:pos="940"/>
        </w:tabs>
        <w:spacing w:before="2" w:line="273" w:lineRule="auto"/>
        <w:ind w:left="939" w:right="727"/>
        <w:rPr>
          <w:sz w:val="20"/>
        </w:rPr>
      </w:pPr>
      <w:r>
        <w:rPr>
          <w:sz w:val="20"/>
        </w:rPr>
        <w:t>Any professionals from Nepalese community with excellent and/or recognized performance in developing</w:t>
      </w:r>
      <w:r>
        <w:rPr>
          <w:spacing w:val="-3"/>
          <w:sz w:val="20"/>
        </w:rPr>
        <w:t xml:space="preserve"> </w:t>
      </w:r>
      <w:r>
        <w:rPr>
          <w:sz w:val="20"/>
        </w:rPr>
        <w:t>technology</w:t>
      </w:r>
    </w:p>
    <w:p w14:paraId="49A1D092" w14:textId="77777777" w:rsidR="009623C6" w:rsidRDefault="004E6E9A">
      <w:pPr>
        <w:pStyle w:val="ListParagraph"/>
        <w:numPr>
          <w:ilvl w:val="2"/>
          <w:numId w:val="2"/>
        </w:numPr>
        <w:tabs>
          <w:tab w:val="left" w:pos="939"/>
          <w:tab w:val="left" w:pos="940"/>
        </w:tabs>
        <w:spacing w:before="3" w:line="273" w:lineRule="auto"/>
        <w:ind w:left="939" w:right="976"/>
        <w:rPr>
          <w:sz w:val="20"/>
        </w:rPr>
      </w:pPr>
      <w:r>
        <w:rPr>
          <w:sz w:val="20"/>
        </w:rPr>
        <w:t xml:space="preserve">Any Academics from Nepalese community </w:t>
      </w:r>
      <w:r>
        <w:rPr>
          <w:sz w:val="20"/>
        </w:rPr>
        <w:t>with excellent and/or recognized achievement in</w:t>
      </w:r>
      <w:r>
        <w:rPr>
          <w:spacing w:val="-1"/>
          <w:sz w:val="20"/>
        </w:rPr>
        <w:t xml:space="preserve"> </w:t>
      </w:r>
      <w:r>
        <w:rPr>
          <w:sz w:val="20"/>
        </w:rPr>
        <w:t>education</w:t>
      </w:r>
    </w:p>
    <w:p w14:paraId="5FCB3CA4" w14:textId="77777777" w:rsidR="009623C6" w:rsidRDefault="004E6E9A">
      <w:pPr>
        <w:pStyle w:val="ListParagraph"/>
        <w:numPr>
          <w:ilvl w:val="2"/>
          <w:numId w:val="2"/>
        </w:numPr>
        <w:tabs>
          <w:tab w:val="left" w:pos="939"/>
          <w:tab w:val="left" w:pos="940"/>
        </w:tabs>
        <w:spacing w:before="3" w:line="273" w:lineRule="auto"/>
        <w:ind w:left="939" w:right="846"/>
        <w:rPr>
          <w:sz w:val="20"/>
        </w:rPr>
      </w:pPr>
      <w:r>
        <w:rPr>
          <w:sz w:val="20"/>
        </w:rPr>
        <w:t>Any students from Nepalese community at school, college or university</w:t>
      </w:r>
      <w:r>
        <w:rPr>
          <w:spacing w:val="-31"/>
          <w:sz w:val="20"/>
        </w:rPr>
        <w:t xml:space="preserve"> </w:t>
      </w:r>
      <w:r>
        <w:rPr>
          <w:sz w:val="20"/>
        </w:rPr>
        <w:t>level achieving excellent</w:t>
      </w:r>
      <w:r>
        <w:rPr>
          <w:spacing w:val="-1"/>
          <w:sz w:val="20"/>
        </w:rPr>
        <w:t xml:space="preserve"> </w:t>
      </w:r>
      <w:r>
        <w:rPr>
          <w:sz w:val="20"/>
        </w:rPr>
        <w:t>results</w:t>
      </w:r>
    </w:p>
    <w:p w14:paraId="12E243FC" w14:textId="77777777" w:rsidR="009623C6" w:rsidRDefault="004E6E9A">
      <w:pPr>
        <w:pStyle w:val="ListParagraph"/>
        <w:numPr>
          <w:ilvl w:val="2"/>
          <w:numId w:val="2"/>
        </w:numPr>
        <w:tabs>
          <w:tab w:val="left" w:pos="940"/>
        </w:tabs>
        <w:spacing w:before="3" w:line="273" w:lineRule="auto"/>
        <w:ind w:left="939" w:right="514"/>
        <w:jc w:val="both"/>
        <w:rPr>
          <w:sz w:val="20"/>
        </w:rPr>
      </w:pPr>
      <w:r>
        <w:rPr>
          <w:sz w:val="20"/>
        </w:rPr>
        <w:t>Any other type of admirable achievements by members of Nepalese community as a professional, a</w:t>
      </w:r>
      <w:r>
        <w:rPr>
          <w:sz w:val="20"/>
        </w:rPr>
        <w:t>n academics or student as deemed true for this category by the Award</w:t>
      </w:r>
      <w:r>
        <w:rPr>
          <w:spacing w:val="-1"/>
          <w:sz w:val="20"/>
        </w:rPr>
        <w:t xml:space="preserve"> </w:t>
      </w:r>
      <w:r>
        <w:rPr>
          <w:sz w:val="20"/>
        </w:rPr>
        <w:t>Committee</w:t>
      </w:r>
    </w:p>
    <w:p w14:paraId="0D56DD50" w14:textId="77777777" w:rsidR="009623C6" w:rsidRDefault="004E6E9A">
      <w:pPr>
        <w:pStyle w:val="ListParagraph"/>
        <w:numPr>
          <w:ilvl w:val="1"/>
          <w:numId w:val="2"/>
        </w:numPr>
        <w:tabs>
          <w:tab w:val="left" w:pos="645"/>
        </w:tabs>
        <w:spacing w:before="124"/>
        <w:ind w:left="644" w:hanging="426"/>
        <w:jc w:val="both"/>
        <w:rPr>
          <w:sz w:val="20"/>
        </w:rPr>
      </w:pPr>
      <w:r>
        <w:rPr>
          <w:w w:val="115"/>
          <w:sz w:val="20"/>
        </w:rPr>
        <w:t>Initiative, Leadership or</w:t>
      </w:r>
      <w:r>
        <w:rPr>
          <w:spacing w:val="-45"/>
          <w:w w:val="115"/>
          <w:sz w:val="20"/>
        </w:rPr>
        <w:t xml:space="preserve"> </w:t>
      </w:r>
      <w:r>
        <w:rPr>
          <w:w w:val="115"/>
          <w:sz w:val="20"/>
        </w:rPr>
        <w:t>Advocacy</w:t>
      </w:r>
    </w:p>
    <w:p w14:paraId="5874F378" w14:textId="77777777" w:rsidR="009623C6" w:rsidRDefault="004E6E9A">
      <w:pPr>
        <w:pStyle w:val="BodyText"/>
        <w:spacing w:before="155" w:line="276" w:lineRule="auto"/>
        <w:ind w:right="316"/>
      </w:pPr>
      <w:r>
        <w:t xml:space="preserve">This Award is relevant to those who have excelled in initiating, </w:t>
      </w:r>
      <w:proofErr w:type="gramStart"/>
      <w:r>
        <w:t>leading</w:t>
      </w:r>
      <w:proofErr w:type="gramEnd"/>
      <w:r>
        <w:t xml:space="preserve"> or advocating the common or special interests of Nepalese community. This Award can only be given to Members of Nepalese Community in Australia.</w:t>
      </w:r>
    </w:p>
    <w:p w14:paraId="19AD1F48" w14:textId="77777777" w:rsidR="009623C6" w:rsidRDefault="004E6E9A">
      <w:pPr>
        <w:pStyle w:val="BodyText"/>
        <w:spacing w:before="121"/>
      </w:pPr>
      <w:r>
        <w:t xml:space="preserve">The recipient of this Award can be as </w:t>
      </w:r>
      <w:r>
        <w:t>followings:</w:t>
      </w:r>
    </w:p>
    <w:p w14:paraId="2195DB15" w14:textId="77777777" w:rsidR="009623C6" w:rsidRDefault="004E6E9A">
      <w:pPr>
        <w:pStyle w:val="ListParagraph"/>
        <w:numPr>
          <w:ilvl w:val="2"/>
          <w:numId w:val="2"/>
        </w:numPr>
        <w:tabs>
          <w:tab w:val="left" w:pos="939"/>
          <w:tab w:val="left" w:pos="940"/>
        </w:tabs>
        <w:spacing w:before="156" w:line="276" w:lineRule="auto"/>
        <w:ind w:left="939" w:right="362"/>
        <w:rPr>
          <w:sz w:val="20"/>
        </w:rPr>
      </w:pPr>
      <w:r>
        <w:rPr>
          <w:sz w:val="20"/>
        </w:rPr>
        <w:t>Any person, group of people or organization initiating any landmark trends which have benefited the interest or position of Nepalese Community in</w:t>
      </w:r>
      <w:r>
        <w:rPr>
          <w:spacing w:val="-18"/>
          <w:sz w:val="20"/>
        </w:rPr>
        <w:t xml:space="preserve"> </w:t>
      </w:r>
      <w:r>
        <w:rPr>
          <w:sz w:val="20"/>
        </w:rPr>
        <w:t>Victoria.</w:t>
      </w:r>
    </w:p>
    <w:p w14:paraId="0D028AE0" w14:textId="77777777" w:rsidR="009623C6" w:rsidRDefault="004E6E9A">
      <w:pPr>
        <w:pStyle w:val="ListParagraph"/>
        <w:numPr>
          <w:ilvl w:val="2"/>
          <w:numId w:val="2"/>
        </w:numPr>
        <w:tabs>
          <w:tab w:val="left" w:pos="939"/>
          <w:tab w:val="left" w:pos="940"/>
        </w:tabs>
        <w:spacing w:line="276" w:lineRule="auto"/>
        <w:ind w:left="939" w:right="1090"/>
        <w:rPr>
          <w:sz w:val="20"/>
        </w:rPr>
      </w:pPr>
      <w:r>
        <w:rPr>
          <w:sz w:val="20"/>
        </w:rPr>
        <w:t>Any person, group of people or organization achieving superb outcome by providing leader</w:t>
      </w:r>
      <w:r>
        <w:rPr>
          <w:sz w:val="20"/>
        </w:rPr>
        <w:t>ship to serve the specific or general interest of Nepalese Community in</w:t>
      </w:r>
      <w:r>
        <w:rPr>
          <w:spacing w:val="-2"/>
          <w:sz w:val="20"/>
        </w:rPr>
        <w:t xml:space="preserve"> </w:t>
      </w:r>
      <w:r>
        <w:rPr>
          <w:sz w:val="20"/>
        </w:rPr>
        <w:t>Victoria</w:t>
      </w:r>
    </w:p>
    <w:p w14:paraId="35966979" w14:textId="77777777" w:rsidR="009623C6" w:rsidRDefault="004E6E9A">
      <w:pPr>
        <w:pStyle w:val="ListParagraph"/>
        <w:numPr>
          <w:ilvl w:val="2"/>
          <w:numId w:val="2"/>
        </w:numPr>
        <w:tabs>
          <w:tab w:val="left" w:pos="939"/>
          <w:tab w:val="left" w:pos="940"/>
        </w:tabs>
        <w:spacing w:line="273" w:lineRule="auto"/>
        <w:ind w:left="939" w:right="468"/>
        <w:rPr>
          <w:sz w:val="20"/>
        </w:rPr>
      </w:pPr>
      <w:r>
        <w:rPr>
          <w:sz w:val="20"/>
        </w:rPr>
        <w:t>Any person, group of people or organization being able to achieve exceptional result in protecting or attaining concerns of Nepalese community by</w:t>
      </w:r>
      <w:r>
        <w:rPr>
          <w:spacing w:val="-29"/>
          <w:sz w:val="20"/>
        </w:rPr>
        <w:t xml:space="preserve"> </w:t>
      </w:r>
      <w:r>
        <w:rPr>
          <w:sz w:val="20"/>
        </w:rPr>
        <w:t>advocating.</w:t>
      </w:r>
    </w:p>
    <w:p w14:paraId="66592657" w14:textId="77777777" w:rsidR="009623C6" w:rsidRDefault="004E6E9A">
      <w:pPr>
        <w:pStyle w:val="ListParagraph"/>
        <w:numPr>
          <w:ilvl w:val="2"/>
          <w:numId w:val="2"/>
        </w:numPr>
        <w:tabs>
          <w:tab w:val="left" w:pos="939"/>
          <w:tab w:val="left" w:pos="940"/>
        </w:tabs>
        <w:ind w:left="940" w:hanging="361"/>
        <w:rPr>
          <w:sz w:val="20"/>
        </w:rPr>
      </w:pPr>
      <w:r>
        <w:rPr>
          <w:sz w:val="20"/>
        </w:rPr>
        <w:t>Anyone who have performed outstandingly to lead the economic, political</w:t>
      </w:r>
      <w:r>
        <w:rPr>
          <w:spacing w:val="-17"/>
          <w:sz w:val="20"/>
        </w:rPr>
        <w:t xml:space="preserve"> </w:t>
      </w:r>
      <w:r>
        <w:rPr>
          <w:sz w:val="20"/>
        </w:rPr>
        <w:t>or</w:t>
      </w:r>
    </w:p>
    <w:p w14:paraId="0520BA37" w14:textId="77777777" w:rsidR="009623C6" w:rsidRDefault="004E6E9A">
      <w:pPr>
        <w:pStyle w:val="BodyText"/>
        <w:spacing w:before="33" w:line="276" w:lineRule="auto"/>
        <w:ind w:left="939" w:right="255"/>
      </w:pPr>
      <w:r>
        <w:t>wide-ranging development of Nepal as being a member of Nepalese community in Australia.</w:t>
      </w:r>
    </w:p>
    <w:p w14:paraId="539484F4" w14:textId="77777777" w:rsidR="009623C6" w:rsidRDefault="004E6E9A">
      <w:pPr>
        <w:pStyle w:val="ListParagraph"/>
        <w:numPr>
          <w:ilvl w:val="2"/>
          <w:numId w:val="2"/>
        </w:numPr>
        <w:tabs>
          <w:tab w:val="left" w:pos="939"/>
          <w:tab w:val="left" w:pos="940"/>
        </w:tabs>
        <w:spacing w:line="273" w:lineRule="auto"/>
        <w:ind w:left="939" w:right="723"/>
        <w:rPr>
          <w:sz w:val="20"/>
        </w:rPr>
      </w:pPr>
      <w:r>
        <w:rPr>
          <w:sz w:val="20"/>
        </w:rPr>
        <w:t>Anyone who have been acknowledged as suitable by the Award Committee</w:t>
      </w:r>
      <w:r>
        <w:rPr>
          <w:spacing w:val="-26"/>
          <w:sz w:val="20"/>
        </w:rPr>
        <w:t xml:space="preserve"> </w:t>
      </w:r>
      <w:r>
        <w:rPr>
          <w:sz w:val="20"/>
        </w:rPr>
        <w:t>to receive this Award</w:t>
      </w:r>
      <w:r>
        <w:rPr>
          <w:spacing w:val="-3"/>
          <w:sz w:val="20"/>
        </w:rPr>
        <w:t xml:space="preserve"> </w:t>
      </w:r>
      <w:r>
        <w:rPr>
          <w:sz w:val="20"/>
        </w:rPr>
        <w:t>ca</w:t>
      </w:r>
      <w:r>
        <w:rPr>
          <w:sz w:val="20"/>
        </w:rPr>
        <w:t>tegory.</w:t>
      </w:r>
    </w:p>
    <w:p w14:paraId="03BD6E98" w14:textId="77777777" w:rsidR="009623C6" w:rsidRDefault="004E6E9A">
      <w:pPr>
        <w:pStyle w:val="ListParagraph"/>
        <w:numPr>
          <w:ilvl w:val="1"/>
          <w:numId w:val="2"/>
        </w:numPr>
        <w:tabs>
          <w:tab w:val="left" w:pos="617"/>
        </w:tabs>
        <w:spacing w:before="123"/>
        <w:ind w:left="616" w:hanging="398"/>
        <w:rPr>
          <w:sz w:val="20"/>
        </w:rPr>
      </w:pPr>
      <w:r>
        <w:rPr>
          <w:sz w:val="20"/>
        </w:rPr>
        <w:t>Commendable Service to Nepalese</w:t>
      </w:r>
      <w:r>
        <w:rPr>
          <w:spacing w:val="-9"/>
          <w:sz w:val="20"/>
        </w:rPr>
        <w:t xml:space="preserve"> </w:t>
      </w:r>
      <w:r>
        <w:rPr>
          <w:sz w:val="20"/>
        </w:rPr>
        <w:t>Community</w:t>
      </w:r>
    </w:p>
    <w:p w14:paraId="15486A8E" w14:textId="77777777" w:rsidR="009623C6" w:rsidRDefault="004E6E9A">
      <w:pPr>
        <w:pStyle w:val="BodyText"/>
        <w:spacing w:before="155" w:line="278" w:lineRule="auto"/>
        <w:ind w:right="464"/>
      </w:pPr>
      <w:r>
        <w:t>This Award is relevant to the members of broad community members who have served Nepalese community in Victoria being not part of the Nepalese community members.</w:t>
      </w:r>
    </w:p>
    <w:p w14:paraId="162C78F2" w14:textId="77777777" w:rsidR="009623C6" w:rsidRDefault="004E6E9A">
      <w:pPr>
        <w:pStyle w:val="BodyText"/>
        <w:spacing w:line="396" w:lineRule="auto"/>
        <w:ind w:right="587"/>
      </w:pPr>
      <w:r>
        <w:t>This award is recognition for the friendly members of Nepalese community in Victoria. Followin</w:t>
      </w:r>
      <w:r>
        <w:t>gs can be nominated for this category:</w:t>
      </w:r>
    </w:p>
    <w:p w14:paraId="43288799" w14:textId="77777777" w:rsidR="009623C6" w:rsidRDefault="004E6E9A">
      <w:pPr>
        <w:pStyle w:val="ListParagraph"/>
        <w:numPr>
          <w:ilvl w:val="2"/>
          <w:numId w:val="2"/>
        </w:numPr>
        <w:tabs>
          <w:tab w:val="left" w:pos="939"/>
          <w:tab w:val="left" w:pos="940"/>
        </w:tabs>
        <w:spacing w:line="276" w:lineRule="auto"/>
        <w:ind w:left="939" w:right="691"/>
        <w:rPr>
          <w:sz w:val="20"/>
        </w:rPr>
      </w:pPr>
      <w:r>
        <w:rPr>
          <w:sz w:val="20"/>
        </w:rPr>
        <w:t xml:space="preserve">Exceptional service for safety, </w:t>
      </w:r>
      <w:proofErr w:type="gramStart"/>
      <w:r>
        <w:rPr>
          <w:sz w:val="20"/>
        </w:rPr>
        <w:t>health</w:t>
      </w:r>
      <w:proofErr w:type="gramEnd"/>
      <w:r>
        <w:rPr>
          <w:sz w:val="20"/>
        </w:rPr>
        <w:t xml:space="preserve"> and wellbeing of Nepalese community in Victoria.</w:t>
      </w:r>
    </w:p>
    <w:p w14:paraId="04E6CE74" w14:textId="77777777" w:rsidR="009623C6" w:rsidRDefault="004E6E9A">
      <w:pPr>
        <w:pStyle w:val="ListParagraph"/>
        <w:numPr>
          <w:ilvl w:val="2"/>
          <w:numId w:val="2"/>
        </w:numPr>
        <w:tabs>
          <w:tab w:val="left" w:pos="939"/>
          <w:tab w:val="left" w:pos="940"/>
        </w:tabs>
        <w:spacing w:line="276" w:lineRule="auto"/>
        <w:ind w:left="939" w:right="290"/>
        <w:rPr>
          <w:sz w:val="20"/>
        </w:rPr>
      </w:pPr>
      <w:r>
        <w:rPr>
          <w:sz w:val="20"/>
        </w:rPr>
        <w:t>Remarkable advocacy for the overall or precise interest of Nepalese community in Victoria.</w:t>
      </w:r>
    </w:p>
    <w:p w14:paraId="258AF1C3" w14:textId="77777777" w:rsidR="009623C6" w:rsidRDefault="009623C6">
      <w:pPr>
        <w:spacing w:line="276" w:lineRule="auto"/>
        <w:rPr>
          <w:sz w:val="20"/>
        </w:rPr>
        <w:sectPr w:rsidR="009623C6">
          <w:pgSz w:w="11900" w:h="16840"/>
          <w:pgMar w:top="1360" w:right="1180" w:bottom="280" w:left="1220" w:header="720" w:footer="720" w:gutter="0"/>
          <w:cols w:space="720"/>
        </w:sectPr>
      </w:pPr>
    </w:p>
    <w:p w14:paraId="5E699377" w14:textId="77777777" w:rsidR="009623C6" w:rsidRDefault="004E6E9A">
      <w:pPr>
        <w:pStyle w:val="ListParagraph"/>
        <w:numPr>
          <w:ilvl w:val="2"/>
          <w:numId w:val="2"/>
        </w:numPr>
        <w:tabs>
          <w:tab w:val="left" w:pos="939"/>
          <w:tab w:val="left" w:pos="940"/>
        </w:tabs>
        <w:spacing w:before="80" w:line="273" w:lineRule="auto"/>
        <w:ind w:left="939" w:right="691"/>
        <w:rPr>
          <w:sz w:val="20"/>
        </w:rPr>
      </w:pPr>
      <w:r>
        <w:rPr>
          <w:sz w:val="20"/>
        </w:rPr>
        <w:lastRenderedPageBreak/>
        <w:t>Any other type of commen</w:t>
      </w:r>
      <w:r>
        <w:rPr>
          <w:sz w:val="20"/>
        </w:rPr>
        <w:t>dable services by friends of Nepalese community in Victoria which is deemed as excellence by the Award</w:t>
      </w:r>
      <w:r>
        <w:rPr>
          <w:spacing w:val="-14"/>
          <w:sz w:val="20"/>
        </w:rPr>
        <w:t xml:space="preserve"> </w:t>
      </w:r>
      <w:r>
        <w:rPr>
          <w:sz w:val="20"/>
        </w:rPr>
        <w:t>committee.</w:t>
      </w:r>
    </w:p>
    <w:p w14:paraId="134B1CF7" w14:textId="77777777" w:rsidR="009623C6" w:rsidRDefault="009623C6">
      <w:pPr>
        <w:pStyle w:val="BodyText"/>
        <w:ind w:left="0"/>
        <w:rPr>
          <w:sz w:val="24"/>
        </w:rPr>
      </w:pPr>
    </w:p>
    <w:p w14:paraId="43A2F650" w14:textId="77777777" w:rsidR="009623C6" w:rsidRDefault="009623C6">
      <w:pPr>
        <w:pStyle w:val="BodyText"/>
        <w:spacing w:before="11"/>
        <w:ind w:left="0"/>
        <w:rPr>
          <w:sz w:val="18"/>
        </w:rPr>
      </w:pPr>
    </w:p>
    <w:p w14:paraId="5DD038F2" w14:textId="77777777" w:rsidR="009623C6" w:rsidRDefault="004E6E9A">
      <w:pPr>
        <w:pStyle w:val="ListParagraph"/>
        <w:numPr>
          <w:ilvl w:val="1"/>
          <w:numId w:val="2"/>
        </w:numPr>
        <w:tabs>
          <w:tab w:val="left" w:pos="643"/>
        </w:tabs>
        <w:ind w:hanging="424"/>
        <w:rPr>
          <w:sz w:val="20"/>
        </w:rPr>
      </w:pPr>
      <w:r>
        <w:rPr>
          <w:w w:val="110"/>
          <w:sz w:val="20"/>
        </w:rPr>
        <w:t>Others</w:t>
      </w:r>
    </w:p>
    <w:p w14:paraId="18258C9C" w14:textId="77777777" w:rsidR="009623C6" w:rsidRDefault="004E6E9A">
      <w:pPr>
        <w:pStyle w:val="BodyText"/>
        <w:spacing w:before="158" w:line="276" w:lineRule="auto"/>
        <w:ind w:right="416"/>
      </w:pPr>
      <w:r>
        <w:t>This award is a provision for any other excellence awards which are not of regular categories as above. The Award committee will deci</w:t>
      </w:r>
      <w:r>
        <w:t xml:space="preserve">de on the name and recipient of the proposed excellence </w:t>
      </w:r>
      <w:proofErr w:type="spellStart"/>
      <w:r>
        <w:t>ward</w:t>
      </w:r>
      <w:proofErr w:type="spellEnd"/>
      <w:r>
        <w:t xml:space="preserve"> under this category each time.</w:t>
      </w:r>
    </w:p>
    <w:p w14:paraId="738FF757" w14:textId="77777777" w:rsidR="009623C6" w:rsidRDefault="004E6E9A">
      <w:pPr>
        <w:pStyle w:val="BodyText"/>
        <w:spacing w:before="119" w:line="278" w:lineRule="auto"/>
        <w:ind w:right="604"/>
      </w:pPr>
      <w:r>
        <w:t xml:space="preserve">When nominator nominates for this category of excellence </w:t>
      </w:r>
      <w:proofErr w:type="spellStart"/>
      <w:proofErr w:type="gramStart"/>
      <w:r>
        <w:t>ward</w:t>
      </w:r>
      <w:proofErr w:type="spellEnd"/>
      <w:proofErr w:type="gramEnd"/>
      <w:r>
        <w:t xml:space="preserve"> they have to propose the name of the category and reason for proposing this new excellence award.</w:t>
      </w:r>
    </w:p>
    <w:p w14:paraId="7510A70F" w14:textId="77777777" w:rsidR="009623C6" w:rsidRDefault="004E6E9A">
      <w:pPr>
        <w:pStyle w:val="BodyText"/>
        <w:spacing w:before="115" w:line="276" w:lineRule="auto"/>
        <w:ind w:right="265"/>
      </w:pPr>
      <w:r>
        <w:t>Any person, group of people or organizations who have achieved extraordinarily being a member of</w:t>
      </w:r>
      <w:r>
        <w:t xml:space="preserve"> Nepalese community in Victoria or have contributed incomparably to Nepalese community being a member of broader public community are eligible to</w:t>
      </w:r>
      <w:r>
        <w:rPr>
          <w:spacing w:val="-40"/>
        </w:rPr>
        <w:t xml:space="preserve"> </w:t>
      </w:r>
      <w:r>
        <w:t>receive this category of excellence award provided that the proposed domain of award is not fit to the above d</w:t>
      </w:r>
      <w:r>
        <w:t>efined</w:t>
      </w:r>
      <w:r>
        <w:rPr>
          <w:spacing w:val="-7"/>
        </w:rPr>
        <w:t xml:space="preserve"> </w:t>
      </w:r>
      <w:r>
        <w:t>categories.</w:t>
      </w:r>
    </w:p>
    <w:p w14:paraId="1AE5DE5E" w14:textId="77777777" w:rsidR="009623C6" w:rsidRDefault="009623C6">
      <w:pPr>
        <w:pStyle w:val="BodyText"/>
        <w:ind w:left="0"/>
        <w:rPr>
          <w:sz w:val="24"/>
        </w:rPr>
      </w:pPr>
    </w:p>
    <w:p w14:paraId="7F906F9F" w14:textId="77777777" w:rsidR="009623C6" w:rsidRDefault="009623C6">
      <w:pPr>
        <w:pStyle w:val="BodyText"/>
        <w:spacing w:before="8"/>
        <w:ind w:left="0"/>
        <w:rPr>
          <w:sz w:val="18"/>
        </w:rPr>
      </w:pPr>
    </w:p>
    <w:p w14:paraId="63171ECC" w14:textId="77777777" w:rsidR="009623C6" w:rsidRDefault="004E6E9A">
      <w:pPr>
        <w:pStyle w:val="Heading1"/>
        <w:numPr>
          <w:ilvl w:val="0"/>
          <w:numId w:val="2"/>
        </w:numPr>
        <w:tabs>
          <w:tab w:val="left" w:pos="559"/>
        </w:tabs>
        <w:ind w:hanging="340"/>
      </w:pPr>
      <w:r>
        <w:rPr>
          <w:w w:val="110"/>
        </w:rPr>
        <w:t>NAV EXCELLECE AWARD</w:t>
      </w:r>
      <w:r>
        <w:rPr>
          <w:spacing w:val="-36"/>
          <w:w w:val="110"/>
        </w:rPr>
        <w:t xml:space="preserve"> </w:t>
      </w:r>
      <w:r>
        <w:rPr>
          <w:w w:val="110"/>
        </w:rPr>
        <w:t>PROCEDURE</w:t>
      </w:r>
    </w:p>
    <w:p w14:paraId="090551A7" w14:textId="77777777" w:rsidR="009623C6" w:rsidRDefault="004E6E9A">
      <w:pPr>
        <w:pStyle w:val="BodyText"/>
        <w:spacing w:before="166" w:line="276" w:lineRule="auto"/>
        <w:ind w:right="354"/>
      </w:pPr>
      <w:r>
        <w:t>NAV Excellence Award is planned to be awarded every year. Each year it will go through the same procedure which is set here in sequential order:</w:t>
      </w:r>
    </w:p>
    <w:p w14:paraId="2C1A2978" w14:textId="77777777" w:rsidR="009623C6" w:rsidRDefault="004E6E9A">
      <w:pPr>
        <w:pStyle w:val="ListParagraph"/>
        <w:numPr>
          <w:ilvl w:val="1"/>
          <w:numId w:val="2"/>
        </w:numPr>
        <w:tabs>
          <w:tab w:val="left" w:pos="643"/>
        </w:tabs>
        <w:spacing w:before="120"/>
        <w:ind w:hanging="424"/>
        <w:rPr>
          <w:sz w:val="20"/>
        </w:rPr>
      </w:pPr>
      <w:r>
        <w:rPr>
          <w:w w:val="115"/>
          <w:sz w:val="20"/>
        </w:rPr>
        <w:t>Formation of the Award</w:t>
      </w:r>
      <w:r>
        <w:rPr>
          <w:spacing w:val="-57"/>
          <w:w w:val="115"/>
          <w:sz w:val="20"/>
        </w:rPr>
        <w:t xml:space="preserve"> </w:t>
      </w:r>
      <w:r>
        <w:rPr>
          <w:w w:val="115"/>
          <w:sz w:val="20"/>
        </w:rPr>
        <w:t>Committee</w:t>
      </w:r>
    </w:p>
    <w:p w14:paraId="02B5A41C" w14:textId="77777777" w:rsidR="009623C6" w:rsidRDefault="004E6E9A">
      <w:pPr>
        <w:pStyle w:val="BodyText"/>
        <w:spacing w:before="155" w:line="276" w:lineRule="auto"/>
        <w:ind w:right="347"/>
      </w:pPr>
      <w:r>
        <w:t>The NAV executive committee</w:t>
      </w:r>
      <w:r>
        <w:t xml:space="preserve"> will form a NAV Excellence Award Committee as per the requirement of this policy and the need for that particular year. A joint meeting with the newly formed committee will be held where the executive committee will hand over the Excellence Award policy a</w:t>
      </w:r>
      <w:r>
        <w:t>nd choose the coordinator among the committee members.</w:t>
      </w:r>
    </w:p>
    <w:p w14:paraId="0D656C8A" w14:textId="77777777" w:rsidR="009623C6" w:rsidRDefault="004E6E9A">
      <w:pPr>
        <w:pStyle w:val="BodyText"/>
        <w:spacing w:before="1" w:line="276" w:lineRule="auto"/>
        <w:ind w:right="414"/>
      </w:pPr>
      <w:r>
        <w:t>The same meeting should resolve to give all the authorities and responsibilities for the newly formed committee for accomplishing the recommendation for the NAV Excellence Award.</w:t>
      </w:r>
    </w:p>
    <w:p w14:paraId="07019D9D" w14:textId="77777777" w:rsidR="009623C6" w:rsidRDefault="004E6E9A">
      <w:pPr>
        <w:pStyle w:val="BodyText"/>
        <w:spacing w:before="119" w:line="276" w:lineRule="auto"/>
        <w:ind w:right="283"/>
      </w:pPr>
      <w:r>
        <w:t xml:space="preserve">NAV will also provide </w:t>
      </w:r>
      <w:r>
        <w:t>with all necessary and possible logistics to the Award Committee to complete the task. The committee should maintain all the records and later hand over to the NAV including minutes of its meetings. The committee can perform any logical and legal actions t</w:t>
      </w:r>
      <w:r>
        <w:t>o complete whole process.</w:t>
      </w:r>
    </w:p>
    <w:p w14:paraId="64085258" w14:textId="77777777" w:rsidR="009623C6" w:rsidRDefault="004E6E9A">
      <w:pPr>
        <w:pStyle w:val="ListParagraph"/>
        <w:numPr>
          <w:ilvl w:val="1"/>
          <w:numId w:val="2"/>
        </w:numPr>
        <w:tabs>
          <w:tab w:val="left" w:pos="645"/>
        </w:tabs>
        <w:spacing w:before="120"/>
        <w:ind w:left="644" w:hanging="426"/>
        <w:rPr>
          <w:sz w:val="20"/>
        </w:rPr>
      </w:pPr>
      <w:r>
        <w:rPr>
          <w:w w:val="115"/>
          <w:sz w:val="20"/>
        </w:rPr>
        <w:t>Announcement and call for</w:t>
      </w:r>
      <w:r>
        <w:rPr>
          <w:spacing w:val="-58"/>
          <w:w w:val="115"/>
          <w:sz w:val="20"/>
        </w:rPr>
        <w:t xml:space="preserve"> </w:t>
      </w:r>
      <w:r>
        <w:rPr>
          <w:w w:val="115"/>
          <w:sz w:val="20"/>
        </w:rPr>
        <w:t>nomination</w:t>
      </w:r>
    </w:p>
    <w:p w14:paraId="2E4BF0A8" w14:textId="77777777" w:rsidR="009623C6" w:rsidRDefault="004E6E9A">
      <w:pPr>
        <w:pStyle w:val="BodyText"/>
        <w:spacing w:before="158" w:line="276" w:lineRule="auto"/>
        <w:ind w:right="288"/>
      </w:pPr>
      <w:r>
        <w:t>The Award committee should announce the Excellence Award and call for the nomination on behalf of the NAV as soon as possible. Committee should assure the sufficient time have been given for th</w:t>
      </w:r>
      <w:r>
        <w:t>e nomination. The committee should make sure the nomination form is readily available and also communicate the policy and procedure of the Award.</w:t>
      </w:r>
    </w:p>
    <w:p w14:paraId="325C2C15" w14:textId="77777777" w:rsidR="009623C6" w:rsidRDefault="004E6E9A">
      <w:pPr>
        <w:pStyle w:val="BodyText"/>
        <w:spacing w:before="120" w:line="276" w:lineRule="auto"/>
        <w:ind w:right="238"/>
      </w:pPr>
      <w:r>
        <w:t>It is expected to have all reasonable and possible efforts put by the committee for communicating the Excellence Award and the nomination process. The Committee should not accept nominations which are not conferring the policy and procedure of the Award.</w:t>
      </w:r>
    </w:p>
    <w:p w14:paraId="1513ED4F" w14:textId="77777777" w:rsidR="009623C6" w:rsidRDefault="004E6E9A">
      <w:pPr>
        <w:pStyle w:val="ListParagraph"/>
        <w:numPr>
          <w:ilvl w:val="1"/>
          <w:numId w:val="2"/>
        </w:numPr>
        <w:tabs>
          <w:tab w:val="left" w:pos="643"/>
        </w:tabs>
        <w:spacing w:before="119"/>
        <w:ind w:hanging="424"/>
        <w:rPr>
          <w:sz w:val="20"/>
        </w:rPr>
      </w:pPr>
      <w:r>
        <w:rPr>
          <w:w w:val="115"/>
          <w:sz w:val="20"/>
        </w:rPr>
        <w:t>D</w:t>
      </w:r>
      <w:r>
        <w:rPr>
          <w:w w:val="115"/>
          <w:sz w:val="20"/>
        </w:rPr>
        <w:t>eciding on</w:t>
      </w:r>
      <w:r>
        <w:rPr>
          <w:spacing w:val="-62"/>
          <w:w w:val="115"/>
          <w:sz w:val="20"/>
        </w:rPr>
        <w:t xml:space="preserve"> </w:t>
      </w:r>
      <w:r>
        <w:rPr>
          <w:w w:val="115"/>
          <w:sz w:val="20"/>
        </w:rPr>
        <w:t>nominations and recommendations</w:t>
      </w:r>
    </w:p>
    <w:p w14:paraId="3883B4B5" w14:textId="77777777" w:rsidR="009623C6" w:rsidRDefault="004E6E9A">
      <w:pPr>
        <w:pStyle w:val="BodyText"/>
        <w:spacing w:before="158" w:line="276" w:lineRule="auto"/>
        <w:ind w:right="554"/>
      </w:pPr>
      <w:r>
        <w:t xml:space="preserve">The Award Committee should </w:t>
      </w:r>
      <w:proofErr w:type="spellStart"/>
      <w:r>
        <w:t>analyse</w:t>
      </w:r>
      <w:proofErr w:type="spellEnd"/>
      <w:r>
        <w:t xml:space="preserve"> all received nominations. If the nominations are not complete the nominator should be contacted and should try to complete the nominations.</w:t>
      </w:r>
    </w:p>
    <w:p w14:paraId="2FB868C2" w14:textId="77777777" w:rsidR="009623C6" w:rsidRDefault="009623C6">
      <w:pPr>
        <w:spacing w:line="276" w:lineRule="auto"/>
        <w:sectPr w:rsidR="009623C6">
          <w:pgSz w:w="11900" w:h="16840"/>
          <w:pgMar w:top="1360" w:right="1180" w:bottom="280" w:left="1220" w:header="720" w:footer="720" w:gutter="0"/>
          <w:cols w:space="720"/>
        </w:sectPr>
      </w:pPr>
    </w:p>
    <w:p w14:paraId="5097AE9F" w14:textId="77777777" w:rsidR="009623C6" w:rsidRDefault="004E6E9A">
      <w:pPr>
        <w:pStyle w:val="BodyText"/>
        <w:spacing w:before="80" w:line="276" w:lineRule="auto"/>
        <w:ind w:right="253"/>
      </w:pPr>
      <w:r>
        <w:lastRenderedPageBreak/>
        <w:t>The committee should alw</w:t>
      </w:r>
      <w:r>
        <w:t xml:space="preserve">ays check the reference for the nomination. The referee should be </w:t>
      </w:r>
      <w:proofErr w:type="gramStart"/>
      <w:r>
        <w:t>contacted</w:t>
      </w:r>
      <w:proofErr w:type="gramEnd"/>
      <w:r>
        <w:t xml:space="preserve"> and the reference given by the referee should be recorded in prescribed form.</w:t>
      </w:r>
    </w:p>
    <w:p w14:paraId="6612E2ED" w14:textId="77777777" w:rsidR="009623C6" w:rsidRDefault="004E6E9A">
      <w:pPr>
        <w:pStyle w:val="BodyText"/>
        <w:spacing w:before="119" w:line="276" w:lineRule="auto"/>
        <w:ind w:right="440"/>
        <w:jc w:val="both"/>
      </w:pPr>
      <w:r>
        <w:t>Based on the eligibility and award criteria set in the policy the committee should decide on the recom</w:t>
      </w:r>
      <w:r>
        <w:t>mendations for the Excellence award. While deciding on recommendations the committee should consider the excellence of the nominee’s particular performances or achievements.</w:t>
      </w:r>
    </w:p>
    <w:p w14:paraId="7D987DC7" w14:textId="77777777" w:rsidR="009623C6" w:rsidRDefault="004E6E9A">
      <w:pPr>
        <w:pStyle w:val="ListParagraph"/>
        <w:numPr>
          <w:ilvl w:val="1"/>
          <w:numId w:val="1"/>
        </w:numPr>
        <w:tabs>
          <w:tab w:val="left" w:pos="643"/>
        </w:tabs>
        <w:spacing w:before="121"/>
        <w:ind w:hanging="424"/>
        <w:jc w:val="both"/>
        <w:rPr>
          <w:sz w:val="20"/>
        </w:rPr>
      </w:pPr>
      <w:r>
        <w:rPr>
          <w:w w:val="115"/>
          <w:sz w:val="20"/>
        </w:rPr>
        <w:t>Resolving</w:t>
      </w:r>
      <w:r>
        <w:rPr>
          <w:spacing w:val="-13"/>
          <w:w w:val="115"/>
          <w:sz w:val="20"/>
        </w:rPr>
        <w:t xml:space="preserve"> </w:t>
      </w:r>
      <w:r>
        <w:rPr>
          <w:w w:val="115"/>
          <w:sz w:val="20"/>
        </w:rPr>
        <w:t>the</w:t>
      </w:r>
      <w:r>
        <w:rPr>
          <w:spacing w:val="-12"/>
          <w:w w:val="115"/>
          <w:sz w:val="20"/>
        </w:rPr>
        <w:t xml:space="preserve"> </w:t>
      </w:r>
      <w:r>
        <w:rPr>
          <w:w w:val="115"/>
          <w:sz w:val="20"/>
        </w:rPr>
        <w:t>Recipient</w:t>
      </w:r>
      <w:r>
        <w:rPr>
          <w:spacing w:val="-12"/>
          <w:w w:val="115"/>
          <w:sz w:val="20"/>
        </w:rPr>
        <w:t xml:space="preserve"> </w:t>
      </w:r>
      <w:r>
        <w:rPr>
          <w:w w:val="115"/>
          <w:sz w:val="20"/>
        </w:rPr>
        <w:t>of</w:t>
      </w:r>
      <w:r>
        <w:rPr>
          <w:spacing w:val="-16"/>
          <w:w w:val="115"/>
          <w:sz w:val="20"/>
        </w:rPr>
        <w:t xml:space="preserve"> </w:t>
      </w:r>
      <w:r>
        <w:rPr>
          <w:w w:val="115"/>
          <w:sz w:val="20"/>
        </w:rPr>
        <w:t>the</w:t>
      </w:r>
      <w:r>
        <w:rPr>
          <w:spacing w:val="-12"/>
          <w:w w:val="115"/>
          <w:sz w:val="20"/>
        </w:rPr>
        <w:t xml:space="preserve"> </w:t>
      </w:r>
      <w:r>
        <w:rPr>
          <w:w w:val="115"/>
          <w:sz w:val="20"/>
        </w:rPr>
        <w:t>Award</w:t>
      </w:r>
    </w:p>
    <w:p w14:paraId="5E1E39C5" w14:textId="77777777" w:rsidR="009623C6" w:rsidRDefault="004E6E9A">
      <w:pPr>
        <w:pStyle w:val="BodyText"/>
        <w:spacing w:before="157" w:line="276" w:lineRule="auto"/>
        <w:ind w:right="577"/>
      </w:pPr>
      <w:r>
        <w:t>The Award Committee should present its recomm</w:t>
      </w:r>
      <w:r>
        <w:t xml:space="preserve">endations in the joint meeting of the Executive committee and Award committee. The joint meeting having </w:t>
      </w:r>
      <w:proofErr w:type="gramStart"/>
      <w:r>
        <w:t>considering</w:t>
      </w:r>
      <w:proofErr w:type="gramEnd"/>
      <w:r>
        <w:t xml:space="preserve"> the recommendations from the Award committee should resolve the motion of NAV Excellence Award.</w:t>
      </w:r>
    </w:p>
    <w:p w14:paraId="489B2BC8" w14:textId="77777777" w:rsidR="009623C6" w:rsidRDefault="004E6E9A">
      <w:pPr>
        <w:pStyle w:val="ListParagraph"/>
        <w:numPr>
          <w:ilvl w:val="1"/>
          <w:numId w:val="1"/>
        </w:numPr>
        <w:tabs>
          <w:tab w:val="left" w:pos="645"/>
        </w:tabs>
        <w:spacing w:before="121"/>
        <w:ind w:left="644" w:hanging="426"/>
        <w:rPr>
          <w:sz w:val="20"/>
        </w:rPr>
      </w:pPr>
      <w:r>
        <w:rPr>
          <w:w w:val="115"/>
          <w:sz w:val="20"/>
        </w:rPr>
        <w:t>Informing</w:t>
      </w:r>
      <w:r>
        <w:rPr>
          <w:spacing w:val="-13"/>
          <w:w w:val="115"/>
          <w:sz w:val="20"/>
        </w:rPr>
        <w:t xml:space="preserve"> </w:t>
      </w:r>
      <w:r>
        <w:rPr>
          <w:w w:val="115"/>
          <w:sz w:val="20"/>
        </w:rPr>
        <w:t>and</w:t>
      </w:r>
      <w:r>
        <w:rPr>
          <w:spacing w:val="-12"/>
          <w:w w:val="115"/>
          <w:sz w:val="20"/>
        </w:rPr>
        <w:t xml:space="preserve"> </w:t>
      </w:r>
      <w:r>
        <w:rPr>
          <w:w w:val="115"/>
          <w:sz w:val="20"/>
        </w:rPr>
        <w:t>inviting</w:t>
      </w:r>
      <w:r>
        <w:rPr>
          <w:spacing w:val="-15"/>
          <w:w w:val="115"/>
          <w:sz w:val="20"/>
        </w:rPr>
        <w:t xml:space="preserve"> </w:t>
      </w:r>
      <w:r>
        <w:rPr>
          <w:w w:val="115"/>
          <w:sz w:val="20"/>
        </w:rPr>
        <w:t>to</w:t>
      </w:r>
      <w:r>
        <w:rPr>
          <w:spacing w:val="-13"/>
          <w:w w:val="115"/>
          <w:sz w:val="20"/>
        </w:rPr>
        <w:t xml:space="preserve"> </w:t>
      </w:r>
      <w:r>
        <w:rPr>
          <w:w w:val="115"/>
          <w:sz w:val="20"/>
        </w:rPr>
        <w:t>Receive</w:t>
      </w:r>
      <w:r>
        <w:rPr>
          <w:spacing w:val="-12"/>
          <w:w w:val="115"/>
          <w:sz w:val="20"/>
        </w:rPr>
        <w:t xml:space="preserve"> </w:t>
      </w:r>
      <w:r>
        <w:rPr>
          <w:w w:val="115"/>
          <w:sz w:val="20"/>
        </w:rPr>
        <w:t>Award</w:t>
      </w:r>
    </w:p>
    <w:p w14:paraId="03EB831B" w14:textId="77777777" w:rsidR="009623C6" w:rsidRDefault="004E6E9A">
      <w:pPr>
        <w:pStyle w:val="BodyText"/>
        <w:spacing w:before="155" w:line="276" w:lineRule="auto"/>
        <w:ind w:right="466"/>
      </w:pPr>
      <w:r>
        <w:t>Afte</w:t>
      </w:r>
      <w:r>
        <w:t>r the joint committee decide on recipients, the coordinator of the Award committee should confidentially inform the recipient about the nomination and the NAV Excellence Award. Coordinator on behalf of NAV should also send an official invitation to the rec</w:t>
      </w:r>
      <w:r>
        <w:t>ipient for attending the Award ceremony.</w:t>
      </w:r>
    </w:p>
    <w:p w14:paraId="7D11686A" w14:textId="77777777" w:rsidR="009623C6" w:rsidRDefault="004E6E9A">
      <w:pPr>
        <w:pStyle w:val="ListParagraph"/>
        <w:numPr>
          <w:ilvl w:val="1"/>
          <w:numId w:val="1"/>
        </w:numPr>
        <w:tabs>
          <w:tab w:val="left" w:pos="643"/>
        </w:tabs>
        <w:spacing w:before="120"/>
        <w:ind w:hanging="424"/>
        <w:rPr>
          <w:sz w:val="20"/>
        </w:rPr>
      </w:pPr>
      <w:r>
        <w:rPr>
          <w:w w:val="115"/>
          <w:sz w:val="20"/>
        </w:rPr>
        <w:t>Organizing the Award</w:t>
      </w:r>
      <w:r>
        <w:rPr>
          <w:spacing w:val="-38"/>
          <w:w w:val="115"/>
          <w:sz w:val="20"/>
        </w:rPr>
        <w:t xml:space="preserve"> </w:t>
      </w:r>
      <w:r>
        <w:rPr>
          <w:w w:val="115"/>
          <w:sz w:val="20"/>
        </w:rPr>
        <w:t>Ceremony</w:t>
      </w:r>
    </w:p>
    <w:p w14:paraId="1FDFA0E6" w14:textId="77777777" w:rsidR="009623C6" w:rsidRDefault="004E6E9A">
      <w:pPr>
        <w:pStyle w:val="BodyText"/>
        <w:spacing w:before="156" w:line="276" w:lineRule="auto"/>
        <w:ind w:right="301"/>
      </w:pPr>
      <w:r>
        <w:t>NAV should organize the NAV Excellence Award ceremony. The Award ceremony should preferably be organized around Nepali New year. This Award ceremony can be combined with other ceremony or events.</w:t>
      </w:r>
    </w:p>
    <w:p w14:paraId="612C4ABB" w14:textId="77777777" w:rsidR="009623C6" w:rsidRDefault="004E6E9A">
      <w:pPr>
        <w:pStyle w:val="BodyText"/>
        <w:spacing w:before="121" w:line="276" w:lineRule="auto"/>
        <w:ind w:right="353"/>
      </w:pPr>
      <w:r>
        <w:t xml:space="preserve">NAV should organize the Award certificate and a recommended </w:t>
      </w:r>
      <w:r>
        <w:t xml:space="preserve">memento to be awarded for the recipients. If there is any sponsorship have to be awarded along with the Award via the courtesy of any other partners or </w:t>
      </w:r>
      <w:proofErr w:type="gramStart"/>
      <w:r>
        <w:t>stakeholders</w:t>
      </w:r>
      <w:proofErr w:type="gramEnd"/>
      <w:r>
        <w:t xml:space="preserve"> it should be done along with the presentation of certificate.</w:t>
      </w:r>
    </w:p>
    <w:p w14:paraId="7B3BC418" w14:textId="77777777" w:rsidR="009623C6" w:rsidRDefault="004E6E9A">
      <w:pPr>
        <w:pStyle w:val="BodyText"/>
        <w:spacing w:before="120" w:line="276" w:lineRule="auto"/>
        <w:ind w:right="827"/>
      </w:pPr>
      <w:r>
        <w:t xml:space="preserve">The coordinator of the Award </w:t>
      </w:r>
      <w:r>
        <w:t>committee should announce the recipients of the NAV Excellence Award in the Award ceremony. While announcing the recipients, the coordinator should briefly provide the background of the recipient’s excellence.</w:t>
      </w:r>
    </w:p>
    <w:p w14:paraId="3EDEB698" w14:textId="77777777" w:rsidR="009623C6" w:rsidRDefault="004E6E9A">
      <w:pPr>
        <w:pStyle w:val="ListParagraph"/>
        <w:numPr>
          <w:ilvl w:val="1"/>
          <w:numId w:val="1"/>
        </w:numPr>
        <w:tabs>
          <w:tab w:val="left" w:pos="643"/>
        </w:tabs>
        <w:spacing w:before="119"/>
        <w:ind w:hanging="424"/>
        <w:rPr>
          <w:sz w:val="20"/>
        </w:rPr>
      </w:pPr>
      <w:r>
        <w:rPr>
          <w:w w:val="115"/>
          <w:sz w:val="20"/>
        </w:rPr>
        <w:t>Recording the details and</w:t>
      </w:r>
      <w:r>
        <w:rPr>
          <w:spacing w:val="-56"/>
          <w:w w:val="115"/>
          <w:sz w:val="20"/>
        </w:rPr>
        <w:t xml:space="preserve"> </w:t>
      </w:r>
      <w:r>
        <w:rPr>
          <w:w w:val="115"/>
          <w:sz w:val="20"/>
        </w:rPr>
        <w:t>Acknowledgement</w:t>
      </w:r>
    </w:p>
    <w:p w14:paraId="010FB206" w14:textId="77777777" w:rsidR="009623C6" w:rsidRDefault="004E6E9A">
      <w:pPr>
        <w:pStyle w:val="BodyText"/>
        <w:spacing w:before="158" w:line="276" w:lineRule="auto"/>
        <w:ind w:right="341"/>
      </w:pPr>
      <w:r>
        <w:t xml:space="preserve">NAV </w:t>
      </w:r>
      <w:r>
        <w:t>should maintain a record book where all the recipients from each year should be recorded. A brief introduction, the excellence that have been performed or achieved and a photograph should be recorded for each recipient.</w:t>
      </w:r>
    </w:p>
    <w:p w14:paraId="522D4A9F" w14:textId="77777777" w:rsidR="009623C6" w:rsidRDefault="004E6E9A">
      <w:pPr>
        <w:pStyle w:val="BodyText"/>
        <w:spacing w:before="119"/>
      </w:pPr>
      <w:r>
        <w:t>This record book (Hall of Fame) shou</w:t>
      </w:r>
      <w:r>
        <w:t>ld be made available for public viewing on request.</w:t>
      </w:r>
    </w:p>
    <w:p w14:paraId="2E94A9AE" w14:textId="77777777" w:rsidR="009623C6" w:rsidRDefault="004E6E9A">
      <w:pPr>
        <w:pStyle w:val="BodyText"/>
        <w:spacing w:before="155" w:line="278" w:lineRule="auto"/>
        <w:ind w:right="472"/>
      </w:pPr>
      <w:r>
        <w:t>The Coordinator of the Award committee on behalf of NAV should then acknowledge all the nominators and the referees who have provided the reference.</w:t>
      </w:r>
    </w:p>
    <w:p w14:paraId="183E3714" w14:textId="77777777" w:rsidR="009623C6" w:rsidRDefault="004E6E9A">
      <w:pPr>
        <w:pStyle w:val="BodyText"/>
        <w:spacing w:before="116" w:line="276" w:lineRule="auto"/>
        <w:ind w:right="995"/>
      </w:pPr>
      <w:r>
        <w:t>The Award committee should also hand over all the docum</w:t>
      </w:r>
      <w:r>
        <w:t>ents and records of the procedure to the NAV at this stage. The NAV should now acknowledge the Award committee and dissolve the committee.</w:t>
      </w:r>
    </w:p>
    <w:p w14:paraId="25D3BCF4" w14:textId="77777777" w:rsidR="009623C6" w:rsidRDefault="009623C6">
      <w:pPr>
        <w:spacing w:line="276" w:lineRule="auto"/>
        <w:sectPr w:rsidR="009623C6">
          <w:pgSz w:w="11900" w:h="16840"/>
          <w:pgMar w:top="1360" w:right="1180" w:bottom="280" w:left="1220" w:header="720" w:footer="720" w:gutter="0"/>
          <w:cols w:space="720"/>
        </w:sectPr>
      </w:pPr>
    </w:p>
    <w:p w14:paraId="4704A971" w14:textId="77777777" w:rsidR="009623C6" w:rsidRDefault="004E6E9A">
      <w:pPr>
        <w:pStyle w:val="Heading1"/>
        <w:numPr>
          <w:ilvl w:val="0"/>
          <w:numId w:val="2"/>
        </w:numPr>
        <w:tabs>
          <w:tab w:val="left" w:pos="559"/>
        </w:tabs>
        <w:spacing w:before="78"/>
        <w:ind w:hanging="340"/>
      </w:pPr>
      <w:r>
        <w:rPr>
          <w:w w:val="115"/>
        </w:rPr>
        <w:lastRenderedPageBreak/>
        <w:t>AWARD</w:t>
      </w:r>
      <w:r>
        <w:rPr>
          <w:spacing w:val="-16"/>
          <w:w w:val="115"/>
        </w:rPr>
        <w:t xml:space="preserve"> </w:t>
      </w:r>
      <w:r>
        <w:rPr>
          <w:w w:val="115"/>
        </w:rPr>
        <w:t>ELIGIBILITY</w:t>
      </w:r>
    </w:p>
    <w:p w14:paraId="18E534DC" w14:textId="77777777" w:rsidR="009623C6" w:rsidRDefault="004E6E9A">
      <w:pPr>
        <w:pStyle w:val="ListParagraph"/>
        <w:numPr>
          <w:ilvl w:val="1"/>
          <w:numId w:val="2"/>
        </w:numPr>
        <w:tabs>
          <w:tab w:val="left" w:pos="786"/>
          <w:tab w:val="left" w:pos="787"/>
        </w:tabs>
        <w:spacing w:before="167" w:line="276" w:lineRule="auto"/>
        <w:ind w:left="786" w:right="506" w:hanging="567"/>
        <w:rPr>
          <w:sz w:val="20"/>
        </w:rPr>
      </w:pPr>
      <w:r>
        <w:rPr>
          <w:sz w:val="20"/>
        </w:rPr>
        <w:t>All members of extended public community are eligible to nominate for the NAV Excelle</w:t>
      </w:r>
      <w:r>
        <w:rPr>
          <w:sz w:val="20"/>
        </w:rPr>
        <w:t>nce</w:t>
      </w:r>
      <w:r>
        <w:rPr>
          <w:spacing w:val="-3"/>
          <w:sz w:val="20"/>
        </w:rPr>
        <w:t xml:space="preserve"> </w:t>
      </w:r>
      <w:r>
        <w:rPr>
          <w:sz w:val="20"/>
        </w:rPr>
        <w:t>Award.</w:t>
      </w:r>
    </w:p>
    <w:p w14:paraId="2C29A979" w14:textId="77777777" w:rsidR="009623C6" w:rsidRDefault="004E6E9A">
      <w:pPr>
        <w:pStyle w:val="ListParagraph"/>
        <w:numPr>
          <w:ilvl w:val="1"/>
          <w:numId w:val="2"/>
        </w:numPr>
        <w:tabs>
          <w:tab w:val="left" w:pos="786"/>
          <w:tab w:val="left" w:pos="787"/>
        </w:tabs>
        <w:spacing w:before="120" w:line="276" w:lineRule="auto"/>
        <w:ind w:left="786" w:right="713" w:hanging="567"/>
        <w:rPr>
          <w:sz w:val="20"/>
        </w:rPr>
      </w:pPr>
      <w:r>
        <w:rPr>
          <w:sz w:val="20"/>
        </w:rPr>
        <w:t>Any person, group of people or organization are eligible to be referees for the nomination</w:t>
      </w:r>
    </w:p>
    <w:p w14:paraId="555760B8" w14:textId="77777777" w:rsidR="009623C6" w:rsidRDefault="004E6E9A">
      <w:pPr>
        <w:pStyle w:val="ListParagraph"/>
        <w:numPr>
          <w:ilvl w:val="1"/>
          <w:numId w:val="2"/>
        </w:numPr>
        <w:tabs>
          <w:tab w:val="left" w:pos="786"/>
          <w:tab w:val="left" w:pos="787"/>
        </w:tabs>
        <w:spacing w:before="120" w:line="276" w:lineRule="auto"/>
        <w:ind w:left="786" w:right="529" w:hanging="567"/>
        <w:rPr>
          <w:sz w:val="20"/>
        </w:rPr>
      </w:pPr>
      <w:r>
        <w:rPr>
          <w:w w:val="110"/>
          <w:sz w:val="20"/>
        </w:rPr>
        <w:t>Anyone as an individual, group of people or legal entity are eligible to be nominated</w:t>
      </w:r>
      <w:r>
        <w:rPr>
          <w:spacing w:val="-27"/>
          <w:w w:val="110"/>
          <w:sz w:val="20"/>
        </w:rPr>
        <w:t xml:space="preserve"> </w:t>
      </w:r>
      <w:r>
        <w:rPr>
          <w:w w:val="110"/>
          <w:sz w:val="20"/>
        </w:rPr>
        <w:t>for</w:t>
      </w:r>
      <w:r>
        <w:rPr>
          <w:spacing w:val="-28"/>
          <w:w w:val="110"/>
          <w:sz w:val="20"/>
        </w:rPr>
        <w:t xml:space="preserve"> </w:t>
      </w:r>
      <w:r>
        <w:rPr>
          <w:w w:val="110"/>
          <w:sz w:val="20"/>
        </w:rPr>
        <w:t>the</w:t>
      </w:r>
      <w:r>
        <w:rPr>
          <w:spacing w:val="-26"/>
          <w:w w:val="110"/>
          <w:sz w:val="20"/>
        </w:rPr>
        <w:t xml:space="preserve"> </w:t>
      </w:r>
      <w:r>
        <w:rPr>
          <w:w w:val="110"/>
          <w:sz w:val="20"/>
        </w:rPr>
        <w:t>following</w:t>
      </w:r>
      <w:r>
        <w:rPr>
          <w:spacing w:val="-26"/>
          <w:w w:val="110"/>
          <w:sz w:val="20"/>
        </w:rPr>
        <w:t xml:space="preserve"> </w:t>
      </w:r>
      <w:r>
        <w:rPr>
          <w:w w:val="110"/>
          <w:sz w:val="20"/>
        </w:rPr>
        <w:t>categories</w:t>
      </w:r>
      <w:r>
        <w:rPr>
          <w:spacing w:val="-26"/>
          <w:w w:val="110"/>
          <w:sz w:val="20"/>
        </w:rPr>
        <w:t xml:space="preserve"> </w:t>
      </w:r>
      <w:r>
        <w:rPr>
          <w:w w:val="110"/>
          <w:sz w:val="20"/>
        </w:rPr>
        <w:t>of</w:t>
      </w:r>
      <w:r>
        <w:rPr>
          <w:spacing w:val="-27"/>
          <w:w w:val="110"/>
          <w:sz w:val="20"/>
        </w:rPr>
        <w:t xml:space="preserve"> </w:t>
      </w:r>
      <w:r>
        <w:rPr>
          <w:w w:val="110"/>
          <w:sz w:val="20"/>
        </w:rPr>
        <w:t>the</w:t>
      </w:r>
      <w:r>
        <w:rPr>
          <w:spacing w:val="-27"/>
          <w:w w:val="110"/>
          <w:sz w:val="20"/>
        </w:rPr>
        <w:t xml:space="preserve"> </w:t>
      </w:r>
      <w:r>
        <w:rPr>
          <w:w w:val="110"/>
          <w:sz w:val="20"/>
        </w:rPr>
        <w:t>NAV</w:t>
      </w:r>
      <w:r>
        <w:rPr>
          <w:spacing w:val="-26"/>
          <w:w w:val="110"/>
          <w:sz w:val="20"/>
        </w:rPr>
        <w:t xml:space="preserve"> </w:t>
      </w:r>
      <w:r>
        <w:rPr>
          <w:w w:val="110"/>
          <w:sz w:val="20"/>
        </w:rPr>
        <w:t>Excellence</w:t>
      </w:r>
      <w:r>
        <w:rPr>
          <w:spacing w:val="-29"/>
          <w:w w:val="110"/>
          <w:sz w:val="20"/>
        </w:rPr>
        <w:t xml:space="preserve"> </w:t>
      </w:r>
      <w:r>
        <w:rPr>
          <w:w w:val="110"/>
          <w:sz w:val="20"/>
        </w:rPr>
        <w:t>Award</w:t>
      </w:r>
    </w:p>
    <w:p w14:paraId="142663EA" w14:textId="77777777" w:rsidR="009623C6" w:rsidRDefault="004E6E9A">
      <w:pPr>
        <w:pStyle w:val="ListParagraph"/>
        <w:numPr>
          <w:ilvl w:val="2"/>
          <w:numId w:val="2"/>
        </w:numPr>
        <w:tabs>
          <w:tab w:val="left" w:pos="1072"/>
        </w:tabs>
        <w:spacing w:before="120"/>
        <w:ind w:left="1072" w:hanging="286"/>
        <w:rPr>
          <w:sz w:val="20"/>
        </w:rPr>
      </w:pPr>
      <w:r>
        <w:rPr>
          <w:sz w:val="20"/>
        </w:rPr>
        <w:t>NAV Excellence Award - Language and</w:t>
      </w:r>
      <w:r>
        <w:rPr>
          <w:spacing w:val="-4"/>
          <w:sz w:val="20"/>
        </w:rPr>
        <w:t xml:space="preserve"> </w:t>
      </w:r>
      <w:r>
        <w:rPr>
          <w:sz w:val="20"/>
        </w:rPr>
        <w:t>Culture</w:t>
      </w:r>
    </w:p>
    <w:p w14:paraId="1FD3BF28" w14:textId="77777777" w:rsidR="009623C6" w:rsidRDefault="004E6E9A">
      <w:pPr>
        <w:pStyle w:val="ListParagraph"/>
        <w:numPr>
          <w:ilvl w:val="2"/>
          <w:numId w:val="2"/>
        </w:numPr>
        <w:tabs>
          <w:tab w:val="left" w:pos="1072"/>
        </w:tabs>
        <w:spacing w:before="33"/>
        <w:ind w:left="1072" w:hanging="286"/>
        <w:rPr>
          <w:sz w:val="20"/>
        </w:rPr>
      </w:pPr>
      <w:r>
        <w:rPr>
          <w:sz w:val="20"/>
        </w:rPr>
        <w:t>NAV Excellence Award – Commendable Service to Nepalese</w:t>
      </w:r>
      <w:r>
        <w:rPr>
          <w:spacing w:val="-12"/>
          <w:sz w:val="20"/>
        </w:rPr>
        <w:t xml:space="preserve"> </w:t>
      </w:r>
      <w:r>
        <w:rPr>
          <w:sz w:val="20"/>
        </w:rPr>
        <w:t>Community</w:t>
      </w:r>
    </w:p>
    <w:p w14:paraId="19592F62" w14:textId="77777777" w:rsidR="009623C6" w:rsidRDefault="004E6E9A">
      <w:pPr>
        <w:pStyle w:val="ListParagraph"/>
        <w:numPr>
          <w:ilvl w:val="2"/>
          <w:numId w:val="2"/>
        </w:numPr>
        <w:tabs>
          <w:tab w:val="left" w:pos="1072"/>
          <w:tab w:val="left" w:pos="8356"/>
        </w:tabs>
        <w:spacing w:before="36"/>
        <w:ind w:left="1072" w:hanging="286"/>
        <w:rPr>
          <w:sz w:val="20"/>
        </w:rPr>
      </w:pPr>
      <w:r>
        <w:rPr>
          <w:sz w:val="20"/>
        </w:rPr>
        <w:t xml:space="preserve">NAV </w:t>
      </w:r>
      <w:r>
        <w:rPr>
          <w:sz w:val="20"/>
        </w:rPr>
        <w:t>Excellence Award –</w:t>
      </w:r>
      <w:r>
        <w:rPr>
          <w:spacing w:val="-9"/>
          <w:sz w:val="20"/>
        </w:rPr>
        <w:t xml:space="preserve"> </w:t>
      </w:r>
      <w:r>
        <w:rPr>
          <w:sz w:val="20"/>
        </w:rPr>
        <w:t>Others</w:t>
      </w:r>
      <w:r>
        <w:rPr>
          <w:spacing w:val="-1"/>
          <w:sz w:val="20"/>
        </w:rPr>
        <w:t xml:space="preserve"> </w:t>
      </w:r>
      <w:proofErr w:type="gramStart"/>
      <w:r>
        <w:rPr>
          <w:sz w:val="20"/>
        </w:rPr>
        <w:t>“</w:t>
      </w:r>
      <w:r>
        <w:rPr>
          <w:sz w:val="20"/>
          <w:u w:val="single"/>
        </w:rPr>
        <w:t xml:space="preserve"> </w:t>
      </w:r>
      <w:r>
        <w:rPr>
          <w:sz w:val="20"/>
          <w:u w:val="single"/>
        </w:rPr>
        <w:tab/>
      </w:r>
      <w:proofErr w:type="gramEnd"/>
      <w:r>
        <w:rPr>
          <w:sz w:val="20"/>
        </w:rPr>
        <w:t>”</w:t>
      </w:r>
    </w:p>
    <w:p w14:paraId="0D7B91E1" w14:textId="77777777" w:rsidR="009623C6" w:rsidRDefault="004E6E9A">
      <w:pPr>
        <w:pStyle w:val="ListParagraph"/>
        <w:numPr>
          <w:ilvl w:val="1"/>
          <w:numId w:val="2"/>
        </w:numPr>
        <w:tabs>
          <w:tab w:val="left" w:pos="786"/>
          <w:tab w:val="left" w:pos="787"/>
        </w:tabs>
        <w:spacing w:before="154" w:line="276" w:lineRule="auto"/>
        <w:ind w:left="786" w:right="760" w:hanging="567"/>
        <w:rPr>
          <w:sz w:val="20"/>
        </w:rPr>
      </w:pPr>
      <w:r>
        <w:rPr>
          <w:w w:val="115"/>
          <w:sz w:val="20"/>
        </w:rPr>
        <w:t>Any</w:t>
      </w:r>
      <w:r>
        <w:rPr>
          <w:spacing w:val="-28"/>
          <w:w w:val="115"/>
          <w:sz w:val="20"/>
        </w:rPr>
        <w:t xml:space="preserve"> </w:t>
      </w:r>
      <w:r>
        <w:rPr>
          <w:w w:val="115"/>
          <w:sz w:val="20"/>
        </w:rPr>
        <w:t>members</w:t>
      </w:r>
      <w:r>
        <w:rPr>
          <w:spacing w:val="-29"/>
          <w:w w:val="115"/>
          <w:sz w:val="20"/>
        </w:rPr>
        <w:t xml:space="preserve"> </w:t>
      </w:r>
      <w:r>
        <w:rPr>
          <w:w w:val="115"/>
          <w:sz w:val="20"/>
        </w:rPr>
        <w:t>of</w:t>
      </w:r>
      <w:r>
        <w:rPr>
          <w:spacing w:val="-29"/>
          <w:w w:val="115"/>
          <w:sz w:val="20"/>
        </w:rPr>
        <w:t xml:space="preserve"> </w:t>
      </w:r>
      <w:r>
        <w:rPr>
          <w:w w:val="115"/>
          <w:sz w:val="20"/>
        </w:rPr>
        <w:t>the</w:t>
      </w:r>
      <w:r>
        <w:rPr>
          <w:spacing w:val="-27"/>
          <w:w w:val="115"/>
          <w:sz w:val="20"/>
        </w:rPr>
        <w:t xml:space="preserve"> </w:t>
      </w:r>
      <w:r>
        <w:rPr>
          <w:w w:val="115"/>
          <w:sz w:val="20"/>
        </w:rPr>
        <w:t>Nepalese</w:t>
      </w:r>
      <w:r>
        <w:rPr>
          <w:spacing w:val="-27"/>
          <w:w w:val="115"/>
          <w:sz w:val="20"/>
        </w:rPr>
        <w:t xml:space="preserve"> </w:t>
      </w:r>
      <w:r>
        <w:rPr>
          <w:w w:val="115"/>
          <w:sz w:val="20"/>
        </w:rPr>
        <w:t>community</w:t>
      </w:r>
      <w:r>
        <w:rPr>
          <w:spacing w:val="-28"/>
          <w:w w:val="115"/>
          <w:sz w:val="20"/>
        </w:rPr>
        <w:t xml:space="preserve"> </w:t>
      </w:r>
      <w:r>
        <w:rPr>
          <w:w w:val="115"/>
          <w:sz w:val="20"/>
        </w:rPr>
        <w:t>in</w:t>
      </w:r>
      <w:r>
        <w:rPr>
          <w:spacing w:val="-27"/>
          <w:w w:val="115"/>
          <w:sz w:val="20"/>
        </w:rPr>
        <w:t xml:space="preserve"> </w:t>
      </w:r>
      <w:r>
        <w:rPr>
          <w:w w:val="115"/>
          <w:sz w:val="20"/>
        </w:rPr>
        <w:t>Australia</w:t>
      </w:r>
      <w:r>
        <w:rPr>
          <w:spacing w:val="-29"/>
          <w:w w:val="115"/>
          <w:sz w:val="20"/>
        </w:rPr>
        <w:t xml:space="preserve"> </w:t>
      </w:r>
      <w:r>
        <w:rPr>
          <w:w w:val="115"/>
          <w:sz w:val="20"/>
        </w:rPr>
        <w:t>as</w:t>
      </w:r>
      <w:r>
        <w:rPr>
          <w:spacing w:val="-28"/>
          <w:w w:val="115"/>
          <w:sz w:val="20"/>
        </w:rPr>
        <w:t xml:space="preserve"> </w:t>
      </w:r>
      <w:r>
        <w:rPr>
          <w:w w:val="115"/>
          <w:sz w:val="20"/>
        </w:rPr>
        <w:t>an</w:t>
      </w:r>
      <w:r>
        <w:rPr>
          <w:spacing w:val="-28"/>
          <w:w w:val="115"/>
          <w:sz w:val="20"/>
        </w:rPr>
        <w:t xml:space="preserve"> </w:t>
      </w:r>
      <w:r>
        <w:rPr>
          <w:w w:val="115"/>
          <w:sz w:val="20"/>
        </w:rPr>
        <w:t>individual, group of people or organization are eligible to be nominated for the following</w:t>
      </w:r>
      <w:r>
        <w:rPr>
          <w:spacing w:val="-15"/>
          <w:w w:val="115"/>
          <w:sz w:val="20"/>
        </w:rPr>
        <w:t xml:space="preserve"> </w:t>
      </w:r>
      <w:r>
        <w:rPr>
          <w:w w:val="115"/>
          <w:sz w:val="20"/>
        </w:rPr>
        <w:t>categories:</w:t>
      </w:r>
    </w:p>
    <w:p w14:paraId="58981EF5" w14:textId="77777777" w:rsidR="009623C6" w:rsidRDefault="004E6E9A">
      <w:pPr>
        <w:pStyle w:val="ListParagraph"/>
        <w:numPr>
          <w:ilvl w:val="2"/>
          <w:numId w:val="2"/>
        </w:numPr>
        <w:tabs>
          <w:tab w:val="left" w:pos="1072"/>
        </w:tabs>
        <w:spacing w:before="119"/>
        <w:ind w:left="1072" w:hanging="286"/>
        <w:rPr>
          <w:sz w:val="20"/>
        </w:rPr>
      </w:pPr>
      <w:r>
        <w:rPr>
          <w:sz w:val="20"/>
        </w:rPr>
        <w:t>NAV Excellence Award - Language and</w:t>
      </w:r>
      <w:r>
        <w:rPr>
          <w:spacing w:val="-4"/>
          <w:sz w:val="20"/>
        </w:rPr>
        <w:t xml:space="preserve"> </w:t>
      </w:r>
      <w:r>
        <w:rPr>
          <w:sz w:val="20"/>
        </w:rPr>
        <w:t>Culture</w:t>
      </w:r>
    </w:p>
    <w:p w14:paraId="5EE87C03" w14:textId="77777777" w:rsidR="009623C6" w:rsidRDefault="004E6E9A">
      <w:pPr>
        <w:pStyle w:val="ListParagraph"/>
        <w:numPr>
          <w:ilvl w:val="2"/>
          <w:numId w:val="2"/>
        </w:numPr>
        <w:tabs>
          <w:tab w:val="left" w:pos="1072"/>
        </w:tabs>
        <w:spacing w:before="35"/>
        <w:ind w:left="1072" w:hanging="286"/>
        <w:rPr>
          <w:sz w:val="20"/>
        </w:rPr>
      </w:pPr>
      <w:r>
        <w:rPr>
          <w:sz w:val="20"/>
        </w:rPr>
        <w:t>NAV Excellence Award – Initiative, Leadership or</w:t>
      </w:r>
      <w:r>
        <w:rPr>
          <w:spacing w:val="-7"/>
          <w:sz w:val="20"/>
        </w:rPr>
        <w:t xml:space="preserve"> </w:t>
      </w:r>
      <w:r>
        <w:rPr>
          <w:sz w:val="20"/>
        </w:rPr>
        <w:t>Advocacy</w:t>
      </w:r>
    </w:p>
    <w:p w14:paraId="17EA6538" w14:textId="77777777" w:rsidR="009623C6" w:rsidRDefault="004E6E9A">
      <w:pPr>
        <w:pStyle w:val="ListParagraph"/>
        <w:numPr>
          <w:ilvl w:val="2"/>
          <w:numId w:val="2"/>
        </w:numPr>
        <w:tabs>
          <w:tab w:val="left" w:pos="1072"/>
          <w:tab w:val="left" w:pos="8356"/>
        </w:tabs>
        <w:spacing w:before="34"/>
        <w:ind w:left="1072" w:hanging="286"/>
        <w:rPr>
          <w:sz w:val="20"/>
        </w:rPr>
      </w:pPr>
      <w:r>
        <w:rPr>
          <w:sz w:val="20"/>
        </w:rPr>
        <w:t>NAV Excellence Award –</w:t>
      </w:r>
      <w:r>
        <w:rPr>
          <w:spacing w:val="-9"/>
          <w:sz w:val="20"/>
        </w:rPr>
        <w:t xml:space="preserve"> </w:t>
      </w:r>
      <w:r>
        <w:rPr>
          <w:sz w:val="20"/>
        </w:rPr>
        <w:t>Others</w:t>
      </w:r>
      <w:r>
        <w:rPr>
          <w:spacing w:val="-1"/>
          <w:sz w:val="20"/>
        </w:rPr>
        <w:t xml:space="preserve"> </w:t>
      </w:r>
      <w:proofErr w:type="gramStart"/>
      <w:r>
        <w:rPr>
          <w:sz w:val="20"/>
        </w:rPr>
        <w:t>“</w:t>
      </w:r>
      <w:r>
        <w:rPr>
          <w:sz w:val="20"/>
          <w:u w:val="single"/>
        </w:rPr>
        <w:t xml:space="preserve"> </w:t>
      </w:r>
      <w:r>
        <w:rPr>
          <w:sz w:val="20"/>
          <w:u w:val="single"/>
        </w:rPr>
        <w:tab/>
      </w:r>
      <w:proofErr w:type="gramEnd"/>
      <w:r>
        <w:rPr>
          <w:sz w:val="20"/>
        </w:rPr>
        <w:t>”</w:t>
      </w:r>
    </w:p>
    <w:p w14:paraId="1639DEED" w14:textId="77777777" w:rsidR="009623C6" w:rsidRDefault="004E6E9A">
      <w:pPr>
        <w:pStyle w:val="ListParagraph"/>
        <w:numPr>
          <w:ilvl w:val="1"/>
          <w:numId w:val="2"/>
        </w:numPr>
        <w:tabs>
          <w:tab w:val="left" w:pos="786"/>
          <w:tab w:val="left" w:pos="787"/>
        </w:tabs>
        <w:spacing w:before="155" w:line="276" w:lineRule="auto"/>
        <w:ind w:left="786" w:right="904" w:hanging="567"/>
        <w:rPr>
          <w:sz w:val="20"/>
        </w:rPr>
      </w:pPr>
      <w:r>
        <w:rPr>
          <w:w w:val="115"/>
          <w:sz w:val="20"/>
        </w:rPr>
        <w:t>Any</w:t>
      </w:r>
      <w:r>
        <w:rPr>
          <w:spacing w:val="-28"/>
          <w:w w:val="115"/>
          <w:sz w:val="20"/>
        </w:rPr>
        <w:t xml:space="preserve"> </w:t>
      </w:r>
      <w:r>
        <w:rPr>
          <w:w w:val="115"/>
          <w:sz w:val="20"/>
        </w:rPr>
        <w:t>members</w:t>
      </w:r>
      <w:r>
        <w:rPr>
          <w:spacing w:val="-28"/>
          <w:w w:val="115"/>
          <w:sz w:val="20"/>
        </w:rPr>
        <w:t xml:space="preserve"> </w:t>
      </w:r>
      <w:r>
        <w:rPr>
          <w:w w:val="115"/>
          <w:sz w:val="20"/>
        </w:rPr>
        <w:t>of</w:t>
      </w:r>
      <w:r>
        <w:rPr>
          <w:spacing w:val="-30"/>
          <w:w w:val="115"/>
          <w:sz w:val="20"/>
        </w:rPr>
        <w:t xml:space="preserve"> </w:t>
      </w:r>
      <w:r>
        <w:rPr>
          <w:w w:val="115"/>
          <w:sz w:val="20"/>
        </w:rPr>
        <w:t>the</w:t>
      </w:r>
      <w:r>
        <w:rPr>
          <w:spacing w:val="-26"/>
          <w:w w:val="115"/>
          <w:sz w:val="20"/>
        </w:rPr>
        <w:t xml:space="preserve"> </w:t>
      </w:r>
      <w:r>
        <w:rPr>
          <w:w w:val="115"/>
          <w:sz w:val="20"/>
        </w:rPr>
        <w:t>Nepalese</w:t>
      </w:r>
      <w:r>
        <w:rPr>
          <w:spacing w:val="-28"/>
          <w:w w:val="115"/>
          <w:sz w:val="20"/>
        </w:rPr>
        <w:t xml:space="preserve"> </w:t>
      </w:r>
      <w:r>
        <w:rPr>
          <w:w w:val="115"/>
          <w:sz w:val="20"/>
        </w:rPr>
        <w:t>community</w:t>
      </w:r>
      <w:r>
        <w:rPr>
          <w:spacing w:val="-28"/>
          <w:w w:val="115"/>
          <w:sz w:val="20"/>
        </w:rPr>
        <w:t xml:space="preserve"> </w:t>
      </w:r>
      <w:r>
        <w:rPr>
          <w:w w:val="115"/>
          <w:sz w:val="20"/>
        </w:rPr>
        <w:t>in</w:t>
      </w:r>
      <w:r>
        <w:rPr>
          <w:spacing w:val="-27"/>
          <w:w w:val="115"/>
          <w:sz w:val="20"/>
        </w:rPr>
        <w:t xml:space="preserve"> </w:t>
      </w:r>
      <w:r>
        <w:rPr>
          <w:w w:val="115"/>
          <w:sz w:val="20"/>
        </w:rPr>
        <w:t>Victoria</w:t>
      </w:r>
      <w:r>
        <w:rPr>
          <w:spacing w:val="-28"/>
          <w:w w:val="115"/>
          <w:sz w:val="20"/>
        </w:rPr>
        <w:t xml:space="preserve"> </w:t>
      </w:r>
      <w:r>
        <w:rPr>
          <w:w w:val="115"/>
          <w:sz w:val="20"/>
        </w:rPr>
        <w:t>as</w:t>
      </w:r>
      <w:r>
        <w:rPr>
          <w:spacing w:val="-29"/>
          <w:w w:val="115"/>
          <w:sz w:val="20"/>
        </w:rPr>
        <w:t xml:space="preserve"> </w:t>
      </w:r>
      <w:r>
        <w:rPr>
          <w:w w:val="115"/>
          <w:sz w:val="20"/>
        </w:rPr>
        <w:t>an</w:t>
      </w:r>
      <w:r>
        <w:rPr>
          <w:spacing w:val="-27"/>
          <w:w w:val="115"/>
          <w:sz w:val="20"/>
        </w:rPr>
        <w:t xml:space="preserve"> </w:t>
      </w:r>
      <w:r>
        <w:rPr>
          <w:w w:val="115"/>
          <w:sz w:val="20"/>
        </w:rPr>
        <w:t>individual, group</w:t>
      </w:r>
      <w:r>
        <w:rPr>
          <w:spacing w:val="-27"/>
          <w:w w:val="115"/>
          <w:sz w:val="20"/>
        </w:rPr>
        <w:t xml:space="preserve"> </w:t>
      </w:r>
      <w:r>
        <w:rPr>
          <w:w w:val="115"/>
          <w:sz w:val="20"/>
        </w:rPr>
        <w:t>of</w:t>
      </w:r>
      <w:r>
        <w:rPr>
          <w:spacing w:val="-24"/>
          <w:w w:val="115"/>
          <w:sz w:val="20"/>
        </w:rPr>
        <w:t xml:space="preserve"> </w:t>
      </w:r>
      <w:r>
        <w:rPr>
          <w:w w:val="115"/>
          <w:sz w:val="20"/>
        </w:rPr>
        <w:t>people</w:t>
      </w:r>
      <w:r>
        <w:rPr>
          <w:spacing w:val="-24"/>
          <w:w w:val="115"/>
          <w:sz w:val="20"/>
        </w:rPr>
        <w:t xml:space="preserve"> </w:t>
      </w:r>
      <w:r>
        <w:rPr>
          <w:w w:val="115"/>
          <w:sz w:val="20"/>
        </w:rPr>
        <w:t>or</w:t>
      </w:r>
      <w:r>
        <w:rPr>
          <w:spacing w:val="-25"/>
          <w:w w:val="115"/>
          <w:sz w:val="20"/>
        </w:rPr>
        <w:t xml:space="preserve"> </w:t>
      </w:r>
      <w:r>
        <w:rPr>
          <w:w w:val="115"/>
          <w:sz w:val="20"/>
        </w:rPr>
        <w:t>organization</w:t>
      </w:r>
      <w:r>
        <w:rPr>
          <w:spacing w:val="-24"/>
          <w:w w:val="115"/>
          <w:sz w:val="20"/>
        </w:rPr>
        <w:t xml:space="preserve"> </w:t>
      </w:r>
      <w:r>
        <w:rPr>
          <w:w w:val="115"/>
          <w:sz w:val="20"/>
        </w:rPr>
        <w:t>are</w:t>
      </w:r>
      <w:r>
        <w:rPr>
          <w:spacing w:val="-24"/>
          <w:w w:val="115"/>
          <w:sz w:val="20"/>
        </w:rPr>
        <w:t xml:space="preserve"> </w:t>
      </w:r>
      <w:r>
        <w:rPr>
          <w:w w:val="115"/>
          <w:sz w:val="20"/>
        </w:rPr>
        <w:t>eligible</w:t>
      </w:r>
      <w:r>
        <w:rPr>
          <w:spacing w:val="-26"/>
          <w:w w:val="115"/>
          <w:sz w:val="20"/>
        </w:rPr>
        <w:t xml:space="preserve"> </w:t>
      </w:r>
      <w:r>
        <w:rPr>
          <w:w w:val="115"/>
          <w:sz w:val="20"/>
        </w:rPr>
        <w:t>to</w:t>
      </w:r>
      <w:r>
        <w:rPr>
          <w:spacing w:val="-24"/>
          <w:w w:val="115"/>
          <w:sz w:val="20"/>
        </w:rPr>
        <w:t xml:space="preserve"> </w:t>
      </w:r>
      <w:r>
        <w:rPr>
          <w:w w:val="115"/>
          <w:sz w:val="20"/>
        </w:rPr>
        <w:t>be</w:t>
      </w:r>
      <w:r>
        <w:rPr>
          <w:spacing w:val="-24"/>
          <w:w w:val="115"/>
          <w:sz w:val="20"/>
        </w:rPr>
        <w:t xml:space="preserve"> </w:t>
      </w:r>
      <w:r>
        <w:rPr>
          <w:w w:val="115"/>
          <w:sz w:val="20"/>
        </w:rPr>
        <w:t>nominated</w:t>
      </w:r>
      <w:r>
        <w:rPr>
          <w:spacing w:val="-23"/>
          <w:w w:val="115"/>
          <w:sz w:val="20"/>
        </w:rPr>
        <w:t xml:space="preserve"> </w:t>
      </w:r>
      <w:r>
        <w:rPr>
          <w:w w:val="115"/>
          <w:sz w:val="20"/>
        </w:rPr>
        <w:t>for</w:t>
      </w:r>
      <w:r>
        <w:rPr>
          <w:spacing w:val="-23"/>
          <w:w w:val="115"/>
          <w:sz w:val="20"/>
        </w:rPr>
        <w:t xml:space="preserve"> </w:t>
      </w:r>
      <w:r>
        <w:rPr>
          <w:w w:val="115"/>
          <w:sz w:val="20"/>
        </w:rPr>
        <w:t>the following</w:t>
      </w:r>
      <w:r>
        <w:rPr>
          <w:spacing w:val="-15"/>
          <w:w w:val="115"/>
          <w:sz w:val="20"/>
        </w:rPr>
        <w:t xml:space="preserve"> </w:t>
      </w:r>
      <w:r>
        <w:rPr>
          <w:w w:val="115"/>
          <w:sz w:val="20"/>
        </w:rPr>
        <w:t>categories:</w:t>
      </w:r>
    </w:p>
    <w:p w14:paraId="4529EBCF" w14:textId="77777777" w:rsidR="009623C6" w:rsidRDefault="004E6E9A">
      <w:pPr>
        <w:pStyle w:val="ListParagraph"/>
        <w:numPr>
          <w:ilvl w:val="2"/>
          <w:numId w:val="2"/>
        </w:numPr>
        <w:tabs>
          <w:tab w:val="left" w:pos="1072"/>
        </w:tabs>
        <w:spacing w:before="119"/>
        <w:ind w:left="1072" w:hanging="286"/>
        <w:rPr>
          <w:sz w:val="20"/>
        </w:rPr>
      </w:pPr>
      <w:r>
        <w:rPr>
          <w:sz w:val="20"/>
        </w:rPr>
        <w:t>NAV Excellence Award - Language and</w:t>
      </w:r>
      <w:r>
        <w:rPr>
          <w:spacing w:val="-4"/>
          <w:sz w:val="20"/>
        </w:rPr>
        <w:t xml:space="preserve"> </w:t>
      </w:r>
      <w:r>
        <w:rPr>
          <w:sz w:val="20"/>
        </w:rPr>
        <w:t>Culture</w:t>
      </w:r>
    </w:p>
    <w:p w14:paraId="74484980" w14:textId="77777777" w:rsidR="009623C6" w:rsidRDefault="004E6E9A">
      <w:pPr>
        <w:pStyle w:val="ListParagraph"/>
        <w:numPr>
          <w:ilvl w:val="2"/>
          <w:numId w:val="2"/>
        </w:numPr>
        <w:tabs>
          <w:tab w:val="left" w:pos="1072"/>
        </w:tabs>
        <w:spacing w:before="36"/>
        <w:ind w:left="1072" w:hanging="286"/>
        <w:rPr>
          <w:sz w:val="20"/>
        </w:rPr>
      </w:pPr>
      <w:r>
        <w:rPr>
          <w:sz w:val="20"/>
        </w:rPr>
        <w:t>NAV Excellence Award – Professional or Academic</w:t>
      </w:r>
      <w:r>
        <w:rPr>
          <w:spacing w:val="-7"/>
          <w:sz w:val="20"/>
        </w:rPr>
        <w:t xml:space="preserve"> </w:t>
      </w:r>
      <w:r>
        <w:rPr>
          <w:sz w:val="20"/>
        </w:rPr>
        <w:t>Achievement</w:t>
      </w:r>
    </w:p>
    <w:p w14:paraId="1438A385" w14:textId="77777777" w:rsidR="009623C6" w:rsidRDefault="004E6E9A">
      <w:pPr>
        <w:pStyle w:val="ListParagraph"/>
        <w:numPr>
          <w:ilvl w:val="2"/>
          <w:numId w:val="2"/>
        </w:numPr>
        <w:tabs>
          <w:tab w:val="left" w:pos="1072"/>
        </w:tabs>
        <w:spacing w:before="34"/>
        <w:ind w:left="1072" w:hanging="286"/>
        <w:rPr>
          <w:sz w:val="20"/>
        </w:rPr>
      </w:pPr>
      <w:r>
        <w:rPr>
          <w:sz w:val="20"/>
        </w:rPr>
        <w:t>NAV Excellence Award – Initiative, Leadership or</w:t>
      </w:r>
      <w:r>
        <w:rPr>
          <w:spacing w:val="-7"/>
          <w:sz w:val="20"/>
        </w:rPr>
        <w:t xml:space="preserve"> </w:t>
      </w:r>
      <w:r>
        <w:rPr>
          <w:sz w:val="20"/>
        </w:rPr>
        <w:t>Advocacy</w:t>
      </w:r>
    </w:p>
    <w:p w14:paraId="5BE5EE12" w14:textId="77777777" w:rsidR="009623C6" w:rsidRDefault="004E6E9A">
      <w:pPr>
        <w:pStyle w:val="ListParagraph"/>
        <w:numPr>
          <w:ilvl w:val="2"/>
          <w:numId w:val="2"/>
        </w:numPr>
        <w:tabs>
          <w:tab w:val="left" w:pos="1072"/>
          <w:tab w:val="left" w:pos="8356"/>
        </w:tabs>
        <w:spacing w:before="35"/>
        <w:ind w:left="1072" w:hanging="286"/>
        <w:rPr>
          <w:sz w:val="20"/>
        </w:rPr>
      </w:pPr>
      <w:r>
        <w:rPr>
          <w:sz w:val="20"/>
        </w:rPr>
        <w:t>NAV Excellence Award –</w:t>
      </w:r>
      <w:r>
        <w:rPr>
          <w:spacing w:val="-9"/>
          <w:sz w:val="20"/>
        </w:rPr>
        <w:t xml:space="preserve"> </w:t>
      </w:r>
      <w:r>
        <w:rPr>
          <w:sz w:val="20"/>
        </w:rPr>
        <w:t>Others</w:t>
      </w:r>
      <w:r>
        <w:rPr>
          <w:spacing w:val="-1"/>
          <w:sz w:val="20"/>
        </w:rPr>
        <w:t xml:space="preserve"> </w:t>
      </w:r>
      <w:proofErr w:type="gramStart"/>
      <w:r>
        <w:rPr>
          <w:sz w:val="20"/>
        </w:rPr>
        <w:t>“</w:t>
      </w:r>
      <w:r>
        <w:rPr>
          <w:sz w:val="20"/>
          <w:u w:val="single"/>
        </w:rPr>
        <w:t xml:space="preserve"> </w:t>
      </w:r>
      <w:r>
        <w:rPr>
          <w:sz w:val="20"/>
          <w:u w:val="single"/>
        </w:rPr>
        <w:tab/>
      </w:r>
      <w:proofErr w:type="gramEnd"/>
      <w:r>
        <w:rPr>
          <w:sz w:val="20"/>
        </w:rPr>
        <w:t>”</w:t>
      </w:r>
    </w:p>
    <w:p w14:paraId="1EEB10B1" w14:textId="77777777" w:rsidR="009623C6" w:rsidRDefault="004E6E9A">
      <w:pPr>
        <w:pStyle w:val="ListParagraph"/>
        <w:numPr>
          <w:ilvl w:val="1"/>
          <w:numId w:val="2"/>
        </w:numPr>
        <w:tabs>
          <w:tab w:val="left" w:pos="786"/>
          <w:tab w:val="left" w:pos="787"/>
        </w:tabs>
        <w:spacing w:before="154"/>
        <w:ind w:left="786" w:hanging="567"/>
        <w:rPr>
          <w:sz w:val="20"/>
        </w:rPr>
      </w:pPr>
      <w:r>
        <w:rPr>
          <w:w w:val="105"/>
          <w:sz w:val="20"/>
        </w:rPr>
        <w:t>Members</w:t>
      </w:r>
      <w:r>
        <w:rPr>
          <w:spacing w:val="-5"/>
          <w:w w:val="105"/>
          <w:sz w:val="20"/>
        </w:rPr>
        <w:t xml:space="preserve"> </w:t>
      </w:r>
      <w:r>
        <w:rPr>
          <w:w w:val="105"/>
          <w:sz w:val="20"/>
        </w:rPr>
        <w:t>of</w:t>
      </w:r>
      <w:r>
        <w:rPr>
          <w:spacing w:val="-7"/>
          <w:w w:val="105"/>
          <w:sz w:val="20"/>
        </w:rPr>
        <w:t xml:space="preserve"> </w:t>
      </w:r>
      <w:r>
        <w:rPr>
          <w:w w:val="105"/>
          <w:sz w:val="20"/>
        </w:rPr>
        <w:t>the</w:t>
      </w:r>
      <w:r>
        <w:rPr>
          <w:spacing w:val="-5"/>
          <w:w w:val="105"/>
          <w:sz w:val="20"/>
        </w:rPr>
        <w:t xml:space="preserve"> </w:t>
      </w:r>
      <w:r>
        <w:rPr>
          <w:w w:val="105"/>
          <w:sz w:val="20"/>
        </w:rPr>
        <w:t>Award</w:t>
      </w:r>
      <w:r>
        <w:rPr>
          <w:spacing w:val="-2"/>
          <w:w w:val="105"/>
          <w:sz w:val="20"/>
        </w:rPr>
        <w:t xml:space="preserve"> </w:t>
      </w:r>
      <w:r>
        <w:rPr>
          <w:w w:val="105"/>
          <w:sz w:val="20"/>
        </w:rPr>
        <w:t>Committee</w:t>
      </w:r>
      <w:r>
        <w:rPr>
          <w:spacing w:val="-8"/>
          <w:w w:val="105"/>
          <w:sz w:val="20"/>
        </w:rPr>
        <w:t xml:space="preserve"> </w:t>
      </w:r>
      <w:r>
        <w:rPr>
          <w:w w:val="105"/>
          <w:sz w:val="20"/>
        </w:rPr>
        <w:t>for</w:t>
      </w:r>
      <w:r>
        <w:rPr>
          <w:spacing w:val="-5"/>
          <w:w w:val="105"/>
          <w:sz w:val="20"/>
        </w:rPr>
        <w:t xml:space="preserve"> </w:t>
      </w:r>
      <w:r>
        <w:rPr>
          <w:w w:val="105"/>
          <w:sz w:val="20"/>
        </w:rPr>
        <w:t>the</w:t>
      </w:r>
      <w:r>
        <w:rPr>
          <w:spacing w:val="-6"/>
          <w:w w:val="105"/>
          <w:sz w:val="20"/>
        </w:rPr>
        <w:t xml:space="preserve"> </w:t>
      </w:r>
      <w:r>
        <w:rPr>
          <w:w w:val="105"/>
          <w:sz w:val="20"/>
        </w:rPr>
        <w:t>year</w:t>
      </w:r>
      <w:r>
        <w:rPr>
          <w:spacing w:val="-5"/>
          <w:w w:val="105"/>
          <w:sz w:val="20"/>
        </w:rPr>
        <w:t xml:space="preserve"> </w:t>
      </w:r>
      <w:r>
        <w:rPr>
          <w:w w:val="105"/>
          <w:sz w:val="20"/>
        </w:rPr>
        <w:t>are</w:t>
      </w:r>
      <w:r>
        <w:rPr>
          <w:spacing w:val="-8"/>
          <w:w w:val="105"/>
          <w:sz w:val="20"/>
        </w:rPr>
        <w:t xml:space="preserve"> </w:t>
      </w:r>
      <w:r>
        <w:rPr>
          <w:w w:val="105"/>
          <w:sz w:val="20"/>
        </w:rPr>
        <w:t>not</w:t>
      </w:r>
      <w:r>
        <w:rPr>
          <w:spacing w:val="-6"/>
          <w:w w:val="105"/>
          <w:sz w:val="20"/>
        </w:rPr>
        <w:t xml:space="preserve"> </w:t>
      </w:r>
      <w:r>
        <w:rPr>
          <w:w w:val="105"/>
          <w:sz w:val="20"/>
        </w:rPr>
        <w:t>eligible</w:t>
      </w:r>
      <w:r>
        <w:rPr>
          <w:spacing w:val="-10"/>
          <w:w w:val="105"/>
          <w:sz w:val="20"/>
        </w:rPr>
        <w:t xml:space="preserve"> </w:t>
      </w:r>
      <w:r>
        <w:rPr>
          <w:w w:val="105"/>
          <w:sz w:val="20"/>
        </w:rPr>
        <w:t>to</w:t>
      </w:r>
      <w:r>
        <w:rPr>
          <w:spacing w:val="-6"/>
          <w:w w:val="105"/>
          <w:sz w:val="20"/>
        </w:rPr>
        <w:t xml:space="preserve"> </w:t>
      </w:r>
      <w:r>
        <w:rPr>
          <w:w w:val="105"/>
          <w:sz w:val="20"/>
        </w:rPr>
        <w:t>be</w:t>
      </w:r>
      <w:r>
        <w:rPr>
          <w:spacing w:val="-7"/>
          <w:w w:val="105"/>
          <w:sz w:val="20"/>
        </w:rPr>
        <w:t xml:space="preserve"> </w:t>
      </w:r>
      <w:r>
        <w:rPr>
          <w:w w:val="105"/>
          <w:sz w:val="20"/>
        </w:rPr>
        <w:t>nominated</w:t>
      </w:r>
    </w:p>
    <w:p w14:paraId="3AEC1C36" w14:textId="77777777" w:rsidR="009623C6" w:rsidRDefault="004E6E9A">
      <w:pPr>
        <w:pStyle w:val="BodyText"/>
        <w:spacing w:before="38"/>
        <w:ind w:left="786"/>
      </w:pPr>
      <w:r>
        <w:t>for any NAV Excellence Award of that year.</w:t>
      </w:r>
    </w:p>
    <w:p w14:paraId="0F030927" w14:textId="77777777" w:rsidR="009623C6" w:rsidRDefault="004E6E9A">
      <w:pPr>
        <w:pStyle w:val="ListParagraph"/>
        <w:numPr>
          <w:ilvl w:val="1"/>
          <w:numId w:val="2"/>
        </w:numPr>
        <w:tabs>
          <w:tab w:val="left" w:pos="786"/>
          <w:tab w:val="left" w:pos="787"/>
        </w:tabs>
        <w:spacing w:before="155" w:line="276" w:lineRule="auto"/>
        <w:ind w:left="786" w:right="850" w:hanging="567"/>
        <w:rPr>
          <w:sz w:val="20"/>
        </w:rPr>
      </w:pPr>
      <w:r>
        <w:rPr>
          <w:w w:val="105"/>
          <w:sz w:val="20"/>
        </w:rPr>
        <w:t>Anyone</w:t>
      </w:r>
      <w:r>
        <w:rPr>
          <w:spacing w:val="-15"/>
          <w:w w:val="105"/>
          <w:sz w:val="20"/>
        </w:rPr>
        <w:t xml:space="preserve"> </w:t>
      </w:r>
      <w:r>
        <w:rPr>
          <w:w w:val="105"/>
          <w:sz w:val="20"/>
        </w:rPr>
        <w:t>as</w:t>
      </w:r>
      <w:r>
        <w:rPr>
          <w:spacing w:val="-15"/>
          <w:w w:val="105"/>
          <w:sz w:val="20"/>
        </w:rPr>
        <w:t xml:space="preserve"> </w:t>
      </w:r>
      <w:r>
        <w:rPr>
          <w:w w:val="105"/>
          <w:sz w:val="20"/>
        </w:rPr>
        <w:t>an</w:t>
      </w:r>
      <w:r>
        <w:rPr>
          <w:spacing w:val="-14"/>
          <w:w w:val="105"/>
          <w:sz w:val="20"/>
        </w:rPr>
        <w:t xml:space="preserve"> </w:t>
      </w:r>
      <w:r>
        <w:rPr>
          <w:w w:val="105"/>
          <w:sz w:val="20"/>
        </w:rPr>
        <w:t>individual,</w:t>
      </w:r>
      <w:r>
        <w:rPr>
          <w:spacing w:val="-14"/>
          <w:w w:val="105"/>
          <w:sz w:val="20"/>
        </w:rPr>
        <w:t xml:space="preserve"> </w:t>
      </w:r>
      <w:r>
        <w:rPr>
          <w:w w:val="105"/>
          <w:sz w:val="20"/>
        </w:rPr>
        <w:t>group</w:t>
      </w:r>
      <w:r>
        <w:rPr>
          <w:spacing w:val="-13"/>
          <w:w w:val="105"/>
          <w:sz w:val="20"/>
        </w:rPr>
        <w:t xml:space="preserve"> </w:t>
      </w:r>
      <w:r>
        <w:rPr>
          <w:w w:val="105"/>
          <w:sz w:val="20"/>
        </w:rPr>
        <w:t>of</w:t>
      </w:r>
      <w:r>
        <w:rPr>
          <w:spacing w:val="-14"/>
          <w:w w:val="105"/>
          <w:sz w:val="20"/>
        </w:rPr>
        <w:t xml:space="preserve"> </w:t>
      </w:r>
      <w:r>
        <w:rPr>
          <w:w w:val="105"/>
          <w:sz w:val="20"/>
        </w:rPr>
        <w:t>people</w:t>
      </w:r>
      <w:r>
        <w:rPr>
          <w:spacing w:val="-15"/>
          <w:w w:val="105"/>
          <w:sz w:val="20"/>
        </w:rPr>
        <w:t xml:space="preserve"> </w:t>
      </w:r>
      <w:r>
        <w:rPr>
          <w:w w:val="105"/>
          <w:sz w:val="20"/>
        </w:rPr>
        <w:t>or</w:t>
      </w:r>
      <w:r>
        <w:rPr>
          <w:spacing w:val="-15"/>
          <w:w w:val="105"/>
          <w:sz w:val="20"/>
        </w:rPr>
        <w:t xml:space="preserve"> </w:t>
      </w:r>
      <w:r>
        <w:rPr>
          <w:w w:val="105"/>
          <w:sz w:val="20"/>
        </w:rPr>
        <w:t>legal</w:t>
      </w:r>
      <w:r>
        <w:rPr>
          <w:spacing w:val="-11"/>
          <w:w w:val="105"/>
          <w:sz w:val="20"/>
        </w:rPr>
        <w:t xml:space="preserve"> </w:t>
      </w:r>
      <w:r>
        <w:rPr>
          <w:w w:val="105"/>
          <w:sz w:val="20"/>
        </w:rPr>
        <w:t>entity</w:t>
      </w:r>
      <w:r>
        <w:rPr>
          <w:spacing w:val="-14"/>
          <w:w w:val="105"/>
          <w:sz w:val="20"/>
        </w:rPr>
        <w:t xml:space="preserve"> </w:t>
      </w:r>
      <w:r>
        <w:rPr>
          <w:w w:val="105"/>
          <w:sz w:val="20"/>
        </w:rPr>
        <w:t>having</w:t>
      </w:r>
      <w:r>
        <w:rPr>
          <w:spacing w:val="-14"/>
          <w:w w:val="105"/>
          <w:sz w:val="20"/>
        </w:rPr>
        <w:t xml:space="preserve"> </w:t>
      </w:r>
      <w:r>
        <w:rPr>
          <w:w w:val="105"/>
          <w:sz w:val="20"/>
        </w:rPr>
        <w:t>any</w:t>
      </w:r>
      <w:r>
        <w:rPr>
          <w:spacing w:val="-17"/>
          <w:w w:val="105"/>
          <w:sz w:val="20"/>
        </w:rPr>
        <w:t xml:space="preserve"> </w:t>
      </w:r>
      <w:r>
        <w:rPr>
          <w:w w:val="105"/>
          <w:sz w:val="20"/>
        </w:rPr>
        <w:t>criminal history are not eligible to be nominated for any NAV Excellence</w:t>
      </w:r>
      <w:r>
        <w:rPr>
          <w:spacing w:val="50"/>
          <w:w w:val="105"/>
          <w:sz w:val="20"/>
        </w:rPr>
        <w:t xml:space="preserve"> </w:t>
      </w:r>
      <w:r>
        <w:rPr>
          <w:w w:val="105"/>
          <w:sz w:val="20"/>
        </w:rPr>
        <w:t>Award.</w:t>
      </w:r>
    </w:p>
    <w:p w14:paraId="0282E63A" w14:textId="77777777" w:rsidR="009623C6" w:rsidRDefault="004E6E9A">
      <w:pPr>
        <w:pStyle w:val="ListParagraph"/>
        <w:numPr>
          <w:ilvl w:val="1"/>
          <w:numId w:val="2"/>
        </w:numPr>
        <w:tabs>
          <w:tab w:val="left" w:pos="786"/>
          <w:tab w:val="left" w:pos="787"/>
        </w:tabs>
        <w:spacing w:before="120" w:line="276" w:lineRule="auto"/>
        <w:ind w:left="786" w:right="1066" w:hanging="567"/>
        <w:rPr>
          <w:sz w:val="20"/>
        </w:rPr>
      </w:pPr>
      <w:r>
        <w:rPr>
          <w:sz w:val="20"/>
        </w:rPr>
        <w:t>There is no limit for nominators to submit nominations, for nominees to be nominated or for referees to provide</w:t>
      </w:r>
      <w:r>
        <w:rPr>
          <w:spacing w:val="-8"/>
          <w:sz w:val="20"/>
        </w:rPr>
        <w:t xml:space="preserve"> </w:t>
      </w:r>
      <w:r>
        <w:rPr>
          <w:sz w:val="20"/>
        </w:rPr>
        <w:t>reference.</w:t>
      </w:r>
    </w:p>
    <w:p w14:paraId="72C6F65D" w14:textId="77777777" w:rsidR="009623C6" w:rsidRDefault="004E6E9A">
      <w:pPr>
        <w:pStyle w:val="ListParagraph"/>
        <w:numPr>
          <w:ilvl w:val="1"/>
          <w:numId w:val="2"/>
        </w:numPr>
        <w:tabs>
          <w:tab w:val="left" w:pos="786"/>
          <w:tab w:val="left" w:pos="787"/>
        </w:tabs>
        <w:spacing w:before="120"/>
        <w:ind w:left="786" w:hanging="567"/>
        <w:rPr>
          <w:sz w:val="20"/>
        </w:rPr>
      </w:pPr>
      <w:r>
        <w:rPr>
          <w:w w:val="105"/>
          <w:sz w:val="20"/>
        </w:rPr>
        <w:t>None can nominate themselves for the NAV Excellent</w:t>
      </w:r>
      <w:r>
        <w:rPr>
          <w:spacing w:val="-18"/>
          <w:w w:val="105"/>
          <w:sz w:val="20"/>
        </w:rPr>
        <w:t xml:space="preserve"> </w:t>
      </w:r>
      <w:r>
        <w:rPr>
          <w:w w:val="105"/>
          <w:sz w:val="20"/>
        </w:rPr>
        <w:t>Aw</w:t>
      </w:r>
      <w:r>
        <w:rPr>
          <w:w w:val="105"/>
          <w:sz w:val="20"/>
        </w:rPr>
        <w:t>ard</w:t>
      </w:r>
    </w:p>
    <w:p w14:paraId="55E64FF0" w14:textId="77777777" w:rsidR="009623C6" w:rsidRDefault="004E6E9A">
      <w:pPr>
        <w:pStyle w:val="ListParagraph"/>
        <w:numPr>
          <w:ilvl w:val="1"/>
          <w:numId w:val="2"/>
        </w:numPr>
        <w:tabs>
          <w:tab w:val="left" w:pos="787"/>
        </w:tabs>
        <w:spacing w:before="156"/>
        <w:ind w:left="786" w:hanging="567"/>
        <w:rPr>
          <w:sz w:val="20"/>
        </w:rPr>
      </w:pPr>
      <w:r>
        <w:rPr>
          <w:w w:val="110"/>
          <w:sz w:val="20"/>
        </w:rPr>
        <w:t>No</w:t>
      </w:r>
      <w:r>
        <w:rPr>
          <w:spacing w:val="-15"/>
          <w:w w:val="110"/>
          <w:sz w:val="20"/>
        </w:rPr>
        <w:t xml:space="preserve"> </w:t>
      </w:r>
      <w:r>
        <w:rPr>
          <w:w w:val="110"/>
          <w:sz w:val="20"/>
        </w:rPr>
        <w:t>reference</w:t>
      </w:r>
      <w:r>
        <w:rPr>
          <w:spacing w:val="-14"/>
          <w:w w:val="110"/>
          <w:sz w:val="20"/>
        </w:rPr>
        <w:t xml:space="preserve"> </w:t>
      </w:r>
      <w:r>
        <w:rPr>
          <w:w w:val="110"/>
          <w:sz w:val="20"/>
        </w:rPr>
        <w:t>can</w:t>
      </w:r>
      <w:r>
        <w:rPr>
          <w:spacing w:val="-16"/>
          <w:w w:val="110"/>
          <w:sz w:val="20"/>
        </w:rPr>
        <w:t xml:space="preserve"> </w:t>
      </w:r>
      <w:r>
        <w:rPr>
          <w:w w:val="110"/>
          <w:sz w:val="20"/>
        </w:rPr>
        <w:t>be</w:t>
      </w:r>
      <w:r>
        <w:rPr>
          <w:spacing w:val="-14"/>
          <w:w w:val="110"/>
          <w:sz w:val="20"/>
        </w:rPr>
        <w:t xml:space="preserve"> </w:t>
      </w:r>
      <w:r>
        <w:rPr>
          <w:w w:val="110"/>
          <w:sz w:val="20"/>
        </w:rPr>
        <w:t>accepted</w:t>
      </w:r>
      <w:r>
        <w:rPr>
          <w:spacing w:val="-14"/>
          <w:w w:val="110"/>
          <w:sz w:val="20"/>
        </w:rPr>
        <w:t xml:space="preserve"> </w:t>
      </w:r>
      <w:r>
        <w:rPr>
          <w:w w:val="110"/>
          <w:sz w:val="20"/>
        </w:rPr>
        <w:t>for</w:t>
      </w:r>
      <w:r>
        <w:rPr>
          <w:spacing w:val="-17"/>
          <w:w w:val="110"/>
          <w:sz w:val="20"/>
        </w:rPr>
        <w:t xml:space="preserve"> </w:t>
      </w:r>
      <w:r>
        <w:rPr>
          <w:w w:val="110"/>
          <w:sz w:val="20"/>
        </w:rPr>
        <w:t>themselves</w:t>
      </w:r>
      <w:r>
        <w:rPr>
          <w:spacing w:val="-14"/>
          <w:w w:val="110"/>
          <w:sz w:val="20"/>
        </w:rPr>
        <w:t xml:space="preserve"> </w:t>
      </w:r>
      <w:r>
        <w:rPr>
          <w:w w:val="110"/>
          <w:sz w:val="20"/>
        </w:rPr>
        <w:t>for</w:t>
      </w:r>
      <w:r>
        <w:rPr>
          <w:spacing w:val="-15"/>
          <w:w w:val="110"/>
          <w:sz w:val="20"/>
        </w:rPr>
        <w:t xml:space="preserve"> </w:t>
      </w:r>
      <w:r>
        <w:rPr>
          <w:w w:val="110"/>
          <w:sz w:val="20"/>
        </w:rPr>
        <w:t>NAV</w:t>
      </w:r>
      <w:r>
        <w:rPr>
          <w:spacing w:val="-11"/>
          <w:w w:val="110"/>
          <w:sz w:val="20"/>
        </w:rPr>
        <w:t xml:space="preserve"> </w:t>
      </w:r>
      <w:r>
        <w:rPr>
          <w:w w:val="110"/>
          <w:sz w:val="20"/>
        </w:rPr>
        <w:t>Excellence</w:t>
      </w:r>
      <w:r>
        <w:rPr>
          <w:spacing w:val="-15"/>
          <w:w w:val="110"/>
          <w:sz w:val="20"/>
        </w:rPr>
        <w:t xml:space="preserve"> </w:t>
      </w:r>
      <w:r>
        <w:rPr>
          <w:w w:val="110"/>
          <w:sz w:val="20"/>
        </w:rPr>
        <w:t>Award</w:t>
      </w:r>
    </w:p>
    <w:p w14:paraId="7F958838" w14:textId="77777777" w:rsidR="009623C6" w:rsidRDefault="009623C6">
      <w:pPr>
        <w:rPr>
          <w:sz w:val="20"/>
        </w:rPr>
        <w:sectPr w:rsidR="009623C6">
          <w:pgSz w:w="11900" w:h="16840"/>
          <w:pgMar w:top="1360" w:right="1180" w:bottom="280" w:left="1220" w:header="720" w:footer="720" w:gutter="0"/>
          <w:cols w:space="720"/>
        </w:sectPr>
      </w:pPr>
    </w:p>
    <w:p w14:paraId="2697CAF9" w14:textId="77777777" w:rsidR="009623C6" w:rsidRDefault="004E6E9A">
      <w:pPr>
        <w:pStyle w:val="Heading1"/>
        <w:numPr>
          <w:ilvl w:val="0"/>
          <w:numId w:val="2"/>
        </w:numPr>
        <w:tabs>
          <w:tab w:val="left" w:pos="559"/>
        </w:tabs>
        <w:spacing w:before="78"/>
        <w:ind w:hanging="340"/>
      </w:pPr>
      <w:r>
        <w:rPr>
          <w:w w:val="115"/>
        </w:rPr>
        <w:lastRenderedPageBreak/>
        <w:t>AWARD</w:t>
      </w:r>
      <w:r>
        <w:rPr>
          <w:spacing w:val="-17"/>
          <w:w w:val="115"/>
        </w:rPr>
        <w:t xml:space="preserve"> </w:t>
      </w:r>
      <w:r>
        <w:rPr>
          <w:w w:val="115"/>
        </w:rPr>
        <w:t>CRITERIA</w:t>
      </w:r>
    </w:p>
    <w:p w14:paraId="28528B66" w14:textId="77777777" w:rsidR="009623C6" w:rsidRDefault="004E6E9A">
      <w:pPr>
        <w:pStyle w:val="BodyText"/>
        <w:spacing w:before="167" w:line="276" w:lineRule="auto"/>
        <w:ind w:right="420"/>
      </w:pPr>
      <w:r>
        <w:t>The nomination should be assessed based on criteria set in policy. Recommendation for the Award should only be made on the basis of these criteria. Criterions for NAV Excellence Award are as followings:</w:t>
      </w:r>
    </w:p>
    <w:p w14:paraId="01BA92D6" w14:textId="77777777" w:rsidR="009623C6" w:rsidRDefault="004E6E9A">
      <w:pPr>
        <w:pStyle w:val="ListParagraph"/>
        <w:numPr>
          <w:ilvl w:val="1"/>
          <w:numId w:val="2"/>
        </w:numPr>
        <w:tabs>
          <w:tab w:val="left" w:pos="643"/>
        </w:tabs>
        <w:spacing w:before="119"/>
        <w:ind w:hanging="424"/>
        <w:rPr>
          <w:sz w:val="20"/>
        </w:rPr>
      </w:pPr>
      <w:r>
        <w:rPr>
          <w:w w:val="115"/>
          <w:sz w:val="20"/>
        </w:rPr>
        <w:t>Completeness of the</w:t>
      </w:r>
      <w:r>
        <w:rPr>
          <w:spacing w:val="-42"/>
          <w:w w:val="115"/>
          <w:sz w:val="20"/>
        </w:rPr>
        <w:t xml:space="preserve"> </w:t>
      </w:r>
      <w:r>
        <w:rPr>
          <w:w w:val="115"/>
          <w:sz w:val="20"/>
        </w:rPr>
        <w:t>nomination</w:t>
      </w:r>
    </w:p>
    <w:p w14:paraId="6D9FD9DB" w14:textId="77777777" w:rsidR="009623C6" w:rsidRDefault="004E6E9A">
      <w:pPr>
        <w:pStyle w:val="BodyText"/>
        <w:spacing w:before="157" w:line="276" w:lineRule="auto"/>
        <w:ind w:right="287"/>
      </w:pPr>
      <w:r>
        <w:t>The nomination form mu</w:t>
      </w:r>
      <w:r>
        <w:t>st be complete to be considered. Only basic and logical effort will be given by the Award committee to make sure the nomination form is complete and accordingly.</w:t>
      </w:r>
    </w:p>
    <w:p w14:paraId="287596A8" w14:textId="77777777" w:rsidR="009623C6" w:rsidRDefault="004E6E9A">
      <w:pPr>
        <w:pStyle w:val="BodyText"/>
        <w:spacing w:before="119" w:line="276" w:lineRule="auto"/>
        <w:ind w:right="544"/>
      </w:pPr>
      <w:r>
        <w:t xml:space="preserve">Reference is a must for all awards. Hence referee should be provided for every nomination. If </w:t>
      </w:r>
      <w:r>
        <w:t xml:space="preserve">the contact details are not correct for either referee or nominee or nominator and the award committee </w:t>
      </w:r>
      <w:proofErr w:type="gramStart"/>
      <w:r>
        <w:t>finds</w:t>
      </w:r>
      <w:proofErr w:type="gramEnd"/>
      <w:r>
        <w:t xml:space="preserve"> hard to contact any of them the nomination will be rejected.</w:t>
      </w:r>
    </w:p>
    <w:p w14:paraId="42216B65" w14:textId="77777777" w:rsidR="009623C6" w:rsidRDefault="004E6E9A">
      <w:pPr>
        <w:pStyle w:val="BodyText"/>
        <w:spacing w:before="121" w:line="276" w:lineRule="auto"/>
        <w:ind w:right="709"/>
      </w:pPr>
      <w:r>
        <w:t xml:space="preserve">If the committee fails to collect the reference from the referee with reasonable </w:t>
      </w:r>
      <w:proofErr w:type="gramStart"/>
      <w:r>
        <w:t>effort</w:t>
      </w:r>
      <w:proofErr w:type="gramEnd"/>
      <w:r>
        <w:t xml:space="preserve"> then the nomination will be considered not complete. Award committee will put reasonable and logical effort to gain a reference check for the nomination.</w:t>
      </w:r>
    </w:p>
    <w:p w14:paraId="1721DCA8" w14:textId="77777777" w:rsidR="009623C6" w:rsidRDefault="004E6E9A">
      <w:pPr>
        <w:pStyle w:val="ListParagraph"/>
        <w:numPr>
          <w:ilvl w:val="1"/>
          <w:numId w:val="2"/>
        </w:numPr>
        <w:tabs>
          <w:tab w:val="left" w:pos="645"/>
        </w:tabs>
        <w:spacing w:before="119"/>
        <w:ind w:left="644" w:hanging="426"/>
        <w:rPr>
          <w:sz w:val="20"/>
        </w:rPr>
      </w:pPr>
      <w:r>
        <w:rPr>
          <w:w w:val="115"/>
          <w:sz w:val="20"/>
        </w:rPr>
        <w:t>Award Categori</w:t>
      </w:r>
      <w:r>
        <w:rPr>
          <w:w w:val="115"/>
          <w:sz w:val="20"/>
        </w:rPr>
        <w:t>es and</w:t>
      </w:r>
      <w:r>
        <w:rPr>
          <w:spacing w:val="-38"/>
          <w:w w:val="115"/>
          <w:sz w:val="20"/>
        </w:rPr>
        <w:t xml:space="preserve"> </w:t>
      </w:r>
      <w:r>
        <w:rPr>
          <w:w w:val="115"/>
          <w:sz w:val="20"/>
        </w:rPr>
        <w:t>eligibility</w:t>
      </w:r>
    </w:p>
    <w:p w14:paraId="091AE024" w14:textId="77777777" w:rsidR="009623C6" w:rsidRDefault="004E6E9A">
      <w:pPr>
        <w:pStyle w:val="BodyText"/>
        <w:spacing w:before="157" w:line="276" w:lineRule="auto"/>
        <w:ind w:right="308"/>
      </w:pPr>
      <w:r>
        <w:t>Nomination for the award should always be based on the categories defined in the policy and should qualify to be nominated on that category. Nomination should also be eligible to be nominated as per the award eligibility.</w:t>
      </w:r>
    </w:p>
    <w:p w14:paraId="67158703" w14:textId="77777777" w:rsidR="009623C6" w:rsidRDefault="004E6E9A">
      <w:pPr>
        <w:pStyle w:val="BodyText"/>
        <w:spacing w:before="119" w:line="278" w:lineRule="auto"/>
        <w:ind w:right="383"/>
      </w:pPr>
      <w:r>
        <w:t>The nominee, no</w:t>
      </w:r>
      <w:r>
        <w:t>minator and referee should be eligible to be nominated, to nominate or to be referee respectively.</w:t>
      </w:r>
    </w:p>
    <w:p w14:paraId="3FE9784C" w14:textId="77777777" w:rsidR="009623C6" w:rsidRDefault="004E6E9A">
      <w:pPr>
        <w:pStyle w:val="BodyText"/>
        <w:spacing w:before="116" w:line="276" w:lineRule="auto"/>
        <w:ind w:right="443"/>
      </w:pPr>
      <w:r>
        <w:t xml:space="preserve">There is no necessity for all the category of awards to be presented every year. If none of the nomination qualifies for some </w:t>
      </w:r>
      <w:proofErr w:type="gramStart"/>
      <w:r>
        <w:t>category</w:t>
      </w:r>
      <w:proofErr w:type="gramEnd"/>
      <w:r>
        <w:t xml:space="preserve"> then award committee c</w:t>
      </w:r>
      <w:r>
        <w:t xml:space="preserve">an decide not to present award for that category that year. </w:t>
      </w:r>
      <w:proofErr w:type="gramStart"/>
      <w:r>
        <w:t>Likewise</w:t>
      </w:r>
      <w:proofErr w:type="gramEnd"/>
      <w:r>
        <w:t xml:space="preserve"> there can be more than one award for same category in that year.</w:t>
      </w:r>
    </w:p>
    <w:p w14:paraId="7AB8DF43" w14:textId="77777777" w:rsidR="009623C6" w:rsidRDefault="004E6E9A">
      <w:pPr>
        <w:pStyle w:val="ListParagraph"/>
        <w:numPr>
          <w:ilvl w:val="1"/>
          <w:numId w:val="2"/>
        </w:numPr>
        <w:tabs>
          <w:tab w:val="left" w:pos="643"/>
        </w:tabs>
        <w:spacing w:before="120"/>
        <w:ind w:hanging="424"/>
        <w:rPr>
          <w:sz w:val="20"/>
        </w:rPr>
      </w:pPr>
      <w:r>
        <w:rPr>
          <w:w w:val="115"/>
          <w:sz w:val="20"/>
        </w:rPr>
        <w:t>Excellence in Performance or</w:t>
      </w:r>
      <w:r>
        <w:rPr>
          <w:spacing w:val="-54"/>
          <w:w w:val="115"/>
          <w:sz w:val="20"/>
        </w:rPr>
        <w:t xml:space="preserve"> </w:t>
      </w:r>
      <w:r>
        <w:rPr>
          <w:w w:val="115"/>
          <w:sz w:val="20"/>
        </w:rPr>
        <w:t>achievement</w:t>
      </w:r>
    </w:p>
    <w:p w14:paraId="2159FD82" w14:textId="77777777" w:rsidR="009623C6" w:rsidRDefault="004E6E9A">
      <w:pPr>
        <w:pStyle w:val="BodyText"/>
        <w:spacing w:before="155" w:line="276" w:lineRule="auto"/>
        <w:ind w:right="236"/>
      </w:pPr>
      <w:r>
        <w:t>Performance or achievement should have the essence of excellence to receive the a</w:t>
      </w:r>
      <w:r>
        <w:t>ward. Award committee will evaluate the performance or achievement as being exceptional to rest of the performance or achievement in general.</w:t>
      </w:r>
    </w:p>
    <w:p w14:paraId="145F3AEC" w14:textId="77777777" w:rsidR="009623C6" w:rsidRDefault="004E6E9A">
      <w:pPr>
        <w:pStyle w:val="BodyText"/>
        <w:spacing w:before="122" w:line="276" w:lineRule="auto"/>
        <w:ind w:right="575"/>
      </w:pPr>
      <w:r>
        <w:t>Following performance or achievement indicators may be considered in evaluating the nomination:</w:t>
      </w:r>
    </w:p>
    <w:p w14:paraId="24642948" w14:textId="77777777" w:rsidR="009623C6" w:rsidRDefault="004E6E9A">
      <w:pPr>
        <w:pStyle w:val="ListParagraph"/>
        <w:numPr>
          <w:ilvl w:val="2"/>
          <w:numId w:val="2"/>
        </w:numPr>
        <w:tabs>
          <w:tab w:val="left" w:pos="939"/>
          <w:tab w:val="left" w:pos="940"/>
        </w:tabs>
        <w:spacing w:before="120"/>
        <w:ind w:left="940" w:hanging="361"/>
        <w:rPr>
          <w:sz w:val="20"/>
        </w:rPr>
      </w:pPr>
      <w:r>
        <w:rPr>
          <w:sz w:val="20"/>
        </w:rPr>
        <w:t>Efforts and</w:t>
      </w:r>
      <w:r>
        <w:rPr>
          <w:spacing w:val="-3"/>
          <w:sz w:val="20"/>
        </w:rPr>
        <w:t xml:space="preserve"> </w:t>
      </w:r>
      <w:r>
        <w:rPr>
          <w:sz w:val="20"/>
        </w:rPr>
        <w:t>Contri</w:t>
      </w:r>
      <w:r>
        <w:rPr>
          <w:sz w:val="20"/>
        </w:rPr>
        <w:t>bution</w:t>
      </w:r>
    </w:p>
    <w:p w14:paraId="319075D1" w14:textId="77777777" w:rsidR="009623C6" w:rsidRDefault="004E6E9A">
      <w:pPr>
        <w:pStyle w:val="ListParagraph"/>
        <w:numPr>
          <w:ilvl w:val="2"/>
          <w:numId w:val="2"/>
        </w:numPr>
        <w:tabs>
          <w:tab w:val="left" w:pos="939"/>
          <w:tab w:val="left" w:pos="940"/>
        </w:tabs>
        <w:spacing w:before="33"/>
        <w:ind w:left="940" w:hanging="361"/>
        <w:rPr>
          <w:sz w:val="20"/>
        </w:rPr>
      </w:pPr>
      <w:r>
        <w:rPr>
          <w:sz w:val="20"/>
        </w:rPr>
        <w:t>Information and</w:t>
      </w:r>
      <w:r>
        <w:rPr>
          <w:spacing w:val="-1"/>
          <w:sz w:val="20"/>
        </w:rPr>
        <w:t xml:space="preserve"> </w:t>
      </w:r>
      <w:r>
        <w:rPr>
          <w:sz w:val="20"/>
        </w:rPr>
        <w:t>Knowledge</w:t>
      </w:r>
    </w:p>
    <w:p w14:paraId="0E04916B" w14:textId="77777777" w:rsidR="009623C6" w:rsidRDefault="004E6E9A">
      <w:pPr>
        <w:pStyle w:val="ListParagraph"/>
        <w:numPr>
          <w:ilvl w:val="2"/>
          <w:numId w:val="2"/>
        </w:numPr>
        <w:tabs>
          <w:tab w:val="left" w:pos="939"/>
          <w:tab w:val="left" w:pos="940"/>
        </w:tabs>
        <w:spacing w:before="36"/>
        <w:ind w:left="940" w:hanging="361"/>
        <w:rPr>
          <w:sz w:val="20"/>
        </w:rPr>
      </w:pPr>
      <w:r>
        <w:rPr>
          <w:sz w:val="20"/>
        </w:rPr>
        <w:t xml:space="preserve">Process management, </w:t>
      </w:r>
      <w:proofErr w:type="gramStart"/>
      <w:r>
        <w:rPr>
          <w:sz w:val="20"/>
        </w:rPr>
        <w:t>Improvement</w:t>
      </w:r>
      <w:proofErr w:type="gramEnd"/>
      <w:r>
        <w:rPr>
          <w:sz w:val="20"/>
        </w:rPr>
        <w:t xml:space="preserve"> and</w:t>
      </w:r>
      <w:r>
        <w:rPr>
          <w:spacing w:val="2"/>
          <w:sz w:val="20"/>
        </w:rPr>
        <w:t xml:space="preserve"> </w:t>
      </w:r>
      <w:r>
        <w:rPr>
          <w:sz w:val="20"/>
        </w:rPr>
        <w:t>Innovation</w:t>
      </w:r>
    </w:p>
    <w:p w14:paraId="604B7C14" w14:textId="77777777" w:rsidR="009623C6" w:rsidRDefault="004E6E9A">
      <w:pPr>
        <w:pStyle w:val="ListParagraph"/>
        <w:numPr>
          <w:ilvl w:val="2"/>
          <w:numId w:val="2"/>
        </w:numPr>
        <w:tabs>
          <w:tab w:val="left" w:pos="939"/>
          <w:tab w:val="left" w:pos="940"/>
        </w:tabs>
        <w:spacing w:before="33"/>
        <w:ind w:left="940" w:hanging="361"/>
        <w:rPr>
          <w:sz w:val="20"/>
        </w:rPr>
      </w:pPr>
      <w:r>
        <w:rPr>
          <w:sz w:val="20"/>
        </w:rPr>
        <w:t>Communication and</w:t>
      </w:r>
      <w:r>
        <w:rPr>
          <w:spacing w:val="-1"/>
          <w:sz w:val="20"/>
        </w:rPr>
        <w:t xml:space="preserve"> </w:t>
      </w:r>
      <w:r>
        <w:rPr>
          <w:sz w:val="20"/>
        </w:rPr>
        <w:t>Leadership</w:t>
      </w:r>
    </w:p>
    <w:p w14:paraId="4AE3ECAC" w14:textId="77777777" w:rsidR="009623C6" w:rsidRDefault="004E6E9A">
      <w:pPr>
        <w:pStyle w:val="ListParagraph"/>
        <w:numPr>
          <w:ilvl w:val="2"/>
          <w:numId w:val="2"/>
        </w:numPr>
        <w:tabs>
          <w:tab w:val="left" w:pos="939"/>
          <w:tab w:val="left" w:pos="940"/>
        </w:tabs>
        <w:spacing w:before="36"/>
        <w:ind w:left="940" w:hanging="361"/>
        <w:rPr>
          <w:sz w:val="20"/>
        </w:rPr>
      </w:pPr>
      <w:r>
        <w:rPr>
          <w:sz w:val="20"/>
        </w:rPr>
        <w:t>Strategy and Planning</w:t>
      </w:r>
    </w:p>
    <w:p w14:paraId="24FB616C" w14:textId="77777777" w:rsidR="009623C6" w:rsidRDefault="004E6E9A">
      <w:pPr>
        <w:pStyle w:val="ListParagraph"/>
        <w:numPr>
          <w:ilvl w:val="2"/>
          <w:numId w:val="2"/>
        </w:numPr>
        <w:tabs>
          <w:tab w:val="left" w:pos="939"/>
          <w:tab w:val="left" w:pos="940"/>
        </w:tabs>
        <w:spacing w:before="34"/>
        <w:ind w:left="940" w:hanging="361"/>
        <w:rPr>
          <w:sz w:val="20"/>
        </w:rPr>
      </w:pPr>
      <w:r>
        <w:rPr>
          <w:sz w:val="20"/>
        </w:rPr>
        <w:t>Success and</w:t>
      </w:r>
      <w:r>
        <w:rPr>
          <w:spacing w:val="-3"/>
          <w:sz w:val="20"/>
        </w:rPr>
        <w:t xml:space="preserve"> </w:t>
      </w:r>
      <w:r>
        <w:rPr>
          <w:sz w:val="20"/>
        </w:rPr>
        <w:t>Sustainability</w:t>
      </w:r>
    </w:p>
    <w:p w14:paraId="5AD52507" w14:textId="77777777" w:rsidR="009623C6" w:rsidRDefault="004E6E9A">
      <w:pPr>
        <w:pStyle w:val="ListParagraph"/>
        <w:numPr>
          <w:ilvl w:val="1"/>
          <w:numId w:val="2"/>
        </w:numPr>
        <w:tabs>
          <w:tab w:val="left" w:pos="643"/>
        </w:tabs>
        <w:spacing w:before="155"/>
        <w:ind w:hanging="424"/>
        <w:rPr>
          <w:sz w:val="20"/>
        </w:rPr>
      </w:pPr>
      <w:r>
        <w:rPr>
          <w:w w:val="110"/>
          <w:sz w:val="20"/>
        </w:rPr>
        <w:t xml:space="preserve">Contemporary norms, standards, </w:t>
      </w:r>
      <w:proofErr w:type="gramStart"/>
      <w:r>
        <w:rPr>
          <w:w w:val="110"/>
          <w:sz w:val="20"/>
        </w:rPr>
        <w:t>practices</w:t>
      </w:r>
      <w:proofErr w:type="gramEnd"/>
      <w:r>
        <w:rPr>
          <w:w w:val="110"/>
          <w:sz w:val="20"/>
        </w:rPr>
        <w:t xml:space="preserve"> and</w:t>
      </w:r>
      <w:r>
        <w:rPr>
          <w:spacing w:val="-32"/>
          <w:w w:val="110"/>
          <w:sz w:val="20"/>
        </w:rPr>
        <w:t xml:space="preserve"> </w:t>
      </w:r>
      <w:r>
        <w:rPr>
          <w:w w:val="110"/>
          <w:sz w:val="20"/>
        </w:rPr>
        <w:t>values</w:t>
      </w:r>
    </w:p>
    <w:p w14:paraId="3DFA719B" w14:textId="77777777" w:rsidR="009623C6" w:rsidRDefault="004E6E9A">
      <w:pPr>
        <w:pStyle w:val="BodyText"/>
        <w:spacing w:before="156" w:line="276" w:lineRule="auto"/>
        <w:ind w:right="294"/>
      </w:pPr>
      <w:r>
        <w:t xml:space="preserve">While evaluating the performance or achievement being excellence, the contemporary norms and standards will be considered based on the contemporary practices and values of the Nepalese community members. It is anticipated that these norms, standards, </w:t>
      </w:r>
      <w:proofErr w:type="gramStart"/>
      <w:r>
        <w:t>pract</w:t>
      </w:r>
      <w:r>
        <w:t>ices</w:t>
      </w:r>
      <w:proofErr w:type="gramEnd"/>
      <w:r>
        <w:t xml:space="preserve"> and values keeps on changing based on wide range of factors. Every year the</w:t>
      </w:r>
    </w:p>
    <w:p w14:paraId="4BE52F02" w14:textId="77777777" w:rsidR="009623C6" w:rsidRDefault="009623C6">
      <w:pPr>
        <w:spacing w:line="276" w:lineRule="auto"/>
        <w:sectPr w:rsidR="009623C6">
          <w:pgSz w:w="11900" w:h="16840"/>
          <w:pgMar w:top="1360" w:right="1180" w:bottom="280" w:left="1220" w:header="720" w:footer="720" w:gutter="0"/>
          <w:cols w:space="720"/>
        </w:sectPr>
      </w:pPr>
    </w:p>
    <w:p w14:paraId="3249488D" w14:textId="77777777" w:rsidR="009623C6" w:rsidRDefault="004E6E9A">
      <w:pPr>
        <w:pStyle w:val="BodyText"/>
        <w:spacing w:before="80" w:line="276" w:lineRule="auto"/>
        <w:ind w:right="389"/>
      </w:pPr>
      <w:r>
        <w:lastRenderedPageBreak/>
        <w:t>consideration has to be given to the then practices and values and should consider then norms and standards.</w:t>
      </w:r>
    </w:p>
    <w:p w14:paraId="4071277C" w14:textId="77777777" w:rsidR="009623C6" w:rsidRDefault="004E6E9A">
      <w:pPr>
        <w:pStyle w:val="ListParagraph"/>
        <w:numPr>
          <w:ilvl w:val="1"/>
          <w:numId w:val="2"/>
        </w:numPr>
        <w:tabs>
          <w:tab w:val="left" w:pos="643"/>
        </w:tabs>
        <w:spacing w:before="120"/>
        <w:ind w:hanging="424"/>
        <w:rPr>
          <w:sz w:val="20"/>
        </w:rPr>
      </w:pPr>
      <w:r>
        <w:rPr>
          <w:w w:val="115"/>
          <w:sz w:val="20"/>
        </w:rPr>
        <w:t>Outcome, Impact or</w:t>
      </w:r>
      <w:r>
        <w:rPr>
          <w:spacing w:val="-36"/>
          <w:w w:val="115"/>
          <w:sz w:val="20"/>
        </w:rPr>
        <w:t xml:space="preserve"> </w:t>
      </w:r>
      <w:r>
        <w:rPr>
          <w:w w:val="115"/>
          <w:sz w:val="20"/>
        </w:rPr>
        <w:t>Benefit</w:t>
      </w:r>
    </w:p>
    <w:p w14:paraId="500486DA" w14:textId="77777777" w:rsidR="009623C6" w:rsidRDefault="004E6E9A">
      <w:pPr>
        <w:pStyle w:val="BodyText"/>
        <w:spacing w:before="156" w:line="276" w:lineRule="auto"/>
        <w:ind w:right="364"/>
      </w:pPr>
      <w:r>
        <w:t>Performance or achievemen</w:t>
      </w:r>
      <w:r>
        <w:t xml:space="preserve">t should also be evaluated based on the outcome, </w:t>
      </w:r>
      <w:proofErr w:type="gramStart"/>
      <w:r>
        <w:t>impact</w:t>
      </w:r>
      <w:proofErr w:type="gramEnd"/>
      <w:r>
        <w:t xml:space="preserve"> or benefit of it to the Nepalese community or broader community. Any performance or achievement can’t be extra ordinary just because it has been performed extraordinarily. The performance should have </w:t>
      </w:r>
      <w:r>
        <w:t>direct or indirect outcome or impact or benefit to be remarkable.</w:t>
      </w:r>
    </w:p>
    <w:p w14:paraId="58B64BFC" w14:textId="77777777" w:rsidR="009623C6" w:rsidRDefault="009623C6">
      <w:pPr>
        <w:pStyle w:val="BodyText"/>
        <w:ind w:left="0"/>
        <w:rPr>
          <w:sz w:val="24"/>
        </w:rPr>
      </w:pPr>
    </w:p>
    <w:p w14:paraId="648DE6E0" w14:textId="77777777" w:rsidR="009623C6" w:rsidRDefault="009623C6">
      <w:pPr>
        <w:pStyle w:val="BodyText"/>
        <w:spacing w:before="7"/>
        <w:ind w:left="0"/>
        <w:rPr>
          <w:sz w:val="18"/>
        </w:rPr>
      </w:pPr>
    </w:p>
    <w:p w14:paraId="32DF0188" w14:textId="77777777" w:rsidR="009623C6" w:rsidRDefault="004E6E9A">
      <w:pPr>
        <w:pStyle w:val="Heading1"/>
        <w:ind w:left="219" w:firstLine="0"/>
      </w:pPr>
      <w:r>
        <w:rPr>
          <w:w w:val="110"/>
        </w:rPr>
        <w:t>8. IMPLEMENTATION, COMMUNICATION AND REVIEW</w:t>
      </w:r>
    </w:p>
    <w:p w14:paraId="304A964C" w14:textId="77777777" w:rsidR="009623C6" w:rsidRDefault="004E6E9A">
      <w:pPr>
        <w:pStyle w:val="BodyText"/>
        <w:spacing w:before="167" w:line="276" w:lineRule="auto"/>
        <w:ind w:right="297"/>
      </w:pPr>
      <w:r>
        <w:t xml:space="preserve">NAV Executive committee is responsible for implementing, </w:t>
      </w:r>
      <w:proofErr w:type="gramStart"/>
      <w:r>
        <w:t>reviewing</w:t>
      </w:r>
      <w:proofErr w:type="gramEnd"/>
      <w:r>
        <w:t xml:space="preserve"> and communicating this policy. Copy of this policy is available for public viewing on request. Information on NAV Excellence Award will be communicated via official website of NAV. All othe</w:t>
      </w:r>
      <w:r>
        <w:t>r relevant documents and information will be made available in NAV</w:t>
      </w:r>
      <w:r>
        <w:rPr>
          <w:spacing w:val="-12"/>
        </w:rPr>
        <w:t xml:space="preserve"> </w:t>
      </w:r>
      <w:r>
        <w:t>website.</w:t>
      </w:r>
    </w:p>
    <w:p w14:paraId="3874BDEC" w14:textId="77777777" w:rsidR="009623C6" w:rsidRDefault="009623C6">
      <w:pPr>
        <w:spacing w:line="276" w:lineRule="auto"/>
        <w:sectPr w:rsidR="009623C6">
          <w:pgSz w:w="11900" w:h="16840"/>
          <w:pgMar w:top="1360" w:right="1180" w:bottom="280" w:left="1220" w:header="720" w:footer="720" w:gutter="0"/>
          <w:cols w:space="720"/>
        </w:sectPr>
      </w:pPr>
    </w:p>
    <w:p w14:paraId="71A6D82E" w14:textId="77777777" w:rsidR="009623C6" w:rsidRDefault="004E6E9A">
      <w:pPr>
        <w:spacing w:before="81"/>
        <w:ind w:left="219"/>
        <w:rPr>
          <w:sz w:val="40"/>
        </w:rPr>
      </w:pPr>
      <w:r>
        <w:rPr>
          <w:noProof/>
        </w:rPr>
        <w:lastRenderedPageBreak/>
        <w:drawing>
          <wp:anchor distT="0" distB="0" distL="0" distR="0" simplePos="0" relativeHeight="251659264" behindDoc="0" locked="0" layoutInCell="1" allowOverlap="1" wp14:anchorId="354EE174" wp14:editId="2E2BF9BB">
            <wp:simplePos x="0" y="0"/>
            <wp:positionH relativeFrom="page">
              <wp:posOffset>5058155</wp:posOffset>
            </wp:positionH>
            <wp:positionV relativeFrom="paragraph">
              <wp:posOffset>81251</wp:posOffset>
            </wp:positionV>
            <wp:extent cx="1676400" cy="55321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676400" cy="553211"/>
                    </a:xfrm>
                    <a:prstGeom prst="rect">
                      <a:avLst/>
                    </a:prstGeom>
                  </pic:spPr>
                </pic:pic>
              </a:graphicData>
            </a:graphic>
          </wp:anchor>
        </w:drawing>
      </w:r>
      <w:r>
        <w:rPr>
          <w:w w:val="115"/>
          <w:sz w:val="40"/>
        </w:rPr>
        <w:t>Nomination Form</w:t>
      </w:r>
    </w:p>
    <w:p w14:paraId="28C0478F" w14:textId="77777777" w:rsidR="009623C6" w:rsidRDefault="004E6E9A">
      <w:pPr>
        <w:spacing w:before="271"/>
        <w:ind w:left="219"/>
        <w:rPr>
          <w:sz w:val="36"/>
        </w:rPr>
      </w:pPr>
      <w:r>
        <w:rPr>
          <w:w w:val="115"/>
          <w:sz w:val="36"/>
        </w:rPr>
        <w:t>NAV Excellence Award</w:t>
      </w:r>
    </w:p>
    <w:p w14:paraId="738613AF" w14:textId="77777777" w:rsidR="009623C6" w:rsidRDefault="004E6E9A">
      <w:pPr>
        <w:pStyle w:val="Heading2"/>
        <w:tabs>
          <w:tab w:val="left" w:pos="9295"/>
        </w:tabs>
        <w:spacing w:before="263"/>
        <w:ind w:left="5096"/>
        <w:rPr>
          <w:rFonts w:ascii="Times New Roman"/>
        </w:rPr>
      </w:pPr>
      <w:r>
        <w:rPr>
          <w:w w:val="115"/>
        </w:rPr>
        <w:t>Award</w:t>
      </w:r>
      <w:r>
        <w:rPr>
          <w:spacing w:val="-38"/>
          <w:w w:val="115"/>
        </w:rPr>
        <w:t xml:space="preserve"> </w:t>
      </w:r>
      <w:r>
        <w:rPr>
          <w:w w:val="115"/>
        </w:rPr>
        <w:t>Program</w:t>
      </w:r>
      <w:r>
        <w:rPr>
          <w:spacing w:val="-38"/>
          <w:w w:val="115"/>
        </w:rPr>
        <w:t xml:space="preserve"> </w:t>
      </w:r>
      <w:r>
        <w:rPr>
          <w:w w:val="115"/>
        </w:rPr>
        <w:t>Year:</w:t>
      </w:r>
      <w:r>
        <w:rPr>
          <w:spacing w:val="-3"/>
        </w:rPr>
        <w:t xml:space="preserve"> </w:t>
      </w:r>
      <w:r>
        <w:rPr>
          <w:rFonts w:ascii="Times New Roman"/>
          <w:u w:val="thick"/>
        </w:rPr>
        <w:t xml:space="preserve"> </w:t>
      </w:r>
      <w:r>
        <w:rPr>
          <w:rFonts w:ascii="Times New Roman"/>
          <w:u w:val="thick"/>
        </w:rPr>
        <w:tab/>
      </w:r>
    </w:p>
    <w:p w14:paraId="79AE1F80" w14:textId="77777777" w:rsidR="009623C6" w:rsidRDefault="009623C6">
      <w:pPr>
        <w:pStyle w:val="BodyText"/>
        <w:spacing w:before="7"/>
        <w:ind w:left="0"/>
        <w:rPr>
          <w:rFonts w:ascii="Times New Roman"/>
          <w:sz w:val="12"/>
        </w:rPr>
      </w:pPr>
    </w:p>
    <w:p w14:paraId="27FB6651" w14:textId="77777777" w:rsidR="009623C6" w:rsidRDefault="004E6E9A">
      <w:pPr>
        <w:pStyle w:val="BodyText"/>
        <w:spacing w:before="100"/>
      </w:pPr>
      <w:r>
        <w:rPr>
          <w:w w:val="110"/>
        </w:rPr>
        <w:t>Section 1 Nomination Category</w:t>
      </w:r>
    </w:p>
    <w:p w14:paraId="7290EBCB" w14:textId="77777777" w:rsidR="009623C6" w:rsidRDefault="009623C6">
      <w:pPr>
        <w:pStyle w:val="BodyText"/>
        <w:spacing w:before="5"/>
        <w:ind w:left="0"/>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404"/>
        <w:gridCol w:w="714"/>
        <w:gridCol w:w="2365"/>
        <w:gridCol w:w="750"/>
        <w:gridCol w:w="2329"/>
      </w:tblGrid>
      <w:tr w:rsidR="009623C6" w14:paraId="2F3DDF56" w14:textId="77777777">
        <w:trPr>
          <w:trHeight w:val="741"/>
        </w:trPr>
        <w:tc>
          <w:tcPr>
            <w:tcW w:w="9236" w:type="dxa"/>
            <w:gridSpan w:val="6"/>
          </w:tcPr>
          <w:p w14:paraId="3CB2B7B1" w14:textId="77777777" w:rsidR="009623C6" w:rsidRDefault="004E6E9A">
            <w:pPr>
              <w:pStyle w:val="TableParagraph"/>
              <w:spacing w:line="276" w:lineRule="auto"/>
              <w:ind w:right="693"/>
              <w:rPr>
                <w:sz w:val="16"/>
              </w:rPr>
            </w:pPr>
            <w:r>
              <w:rPr>
                <w:sz w:val="20"/>
              </w:rPr>
              <w:t xml:space="preserve">Nomination Category </w:t>
            </w:r>
            <w:r>
              <w:rPr>
                <w:sz w:val="16"/>
              </w:rPr>
              <w:t>(Select only one, if you need to nominate for several</w:t>
            </w:r>
            <w:r>
              <w:rPr>
                <w:sz w:val="16"/>
              </w:rPr>
              <w:t xml:space="preserve"> categories use different nomination form for each category)</w:t>
            </w:r>
          </w:p>
        </w:tc>
      </w:tr>
      <w:tr w:rsidR="009623C6" w14:paraId="5EB1AFB2" w14:textId="77777777">
        <w:trPr>
          <w:trHeight w:val="539"/>
        </w:trPr>
        <w:tc>
          <w:tcPr>
            <w:tcW w:w="674" w:type="dxa"/>
            <w:shd w:val="clear" w:color="auto" w:fill="F2F2F2"/>
          </w:tcPr>
          <w:p w14:paraId="73ADBE81" w14:textId="77777777" w:rsidR="009623C6" w:rsidRDefault="009623C6">
            <w:pPr>
              <w:pStyle w:val="TableParagraph"/>
              <w:spacing w:before="11"/>
              <w:ind w:left="0"/>
              <w:rPr>
                <w:sz w:val="14"/>
              </w:rPr>
            </w:pPr>
          </w:p>
          <w:p w14:paraId="6B725A04" w14:textId="77777777" w:rsidR="009623C6" w:rsidRDefault="004E6E9A">
            <w:pPr>
              <w:pStyle w:val="TableParagraph"/>
              <w:spacing w:before="0"/>
              <w:ind w:left="7"/>
              <w:jc w:val="center"/>
              <w:rPr>
                <w:rFonts w:ascii="MS UI Gothic" w:hAnsi="MS UI Gothic"/>
                <w:sz w:val="14"/>
              </w:rPr>
            </w:pPr>
            <w:r>
              <w:rPr>
                <w:rFonts w:ascii="MS UI Gothic" w:hAnsi="MS UI Gothic"/>
                <w:w w:val="140"/>
                <w:sz w:val="14"/>
              </w:rPr>
              <w:t>☐</w:t>
            </w:r>
          </w:p>
        </w:tc>
        <w:tc>
          <w:tcPr>
            <w:tcW w:w="8562" w:type="dxa"/>
            <w:gridSpan w:val="5"/>
          </w:tcPr>
          <w:p w14:paraId="1CF42EBC" w14:textId="77777777" w:rsidR="009623C6" w:rsidRDefault="004E6E9A">
            <w:pPr>
              <w:pStyle w:val="TableParagraph"/>
              <w:ind w:left="108"/>
              <w:rPr>
                <w:sz w:val="20"/>
              </w:rPr>
            </w:pPr>
            <w:r>
              <w:rPr>
                <w:sz w:val="20"/>
              </w:rPr>
              <w:t>Language and Culture</w:t>
            </w:r>
          </w:p>
        </w:tc>
      </w:tr>
      <w:tr w:rsidR="009623C6" w14:paraId="03B5552C" w14:textId="77777777">
        <w:trPr>
          <w:trHeight w:val="537"/>
        </w:trPr>
        <w:tc>
          <w:tcPr>
            <w:tcW w:w="674" w:type="dxa"/>
            <w:shd w:val="clear" w:color="auto" w:fill="F2F2F2"/>
          </w:tcPr>
          <w:p w14:paraId="61AE31DA" w14:textId="77777777" w:rsidR="009623C6" w:rsidRDefault="009623C6">
            <w:pPr>
              <w:pStyle w:val="TableParagraph"/>
              <w:spacing w:before="11"/>
              <w:ind w:left="0"/>
              <w:rPr>
                <w:sz w:val="14"/>
              </w:rPr>
            </w:pPr>
          </w:p>
          <w:p w14:paraId="72BB7180" w14:textId="77777777" w:rsidR="009623C6" w:rsidRDefault="004E6E9A">
            <w:pPr>
              <w:pStyle w:val="TableParagraph"/>
              <w:spacing w:before="0"/>
              <w:ind w:left="7"/>
              <w:jc w:val="center"/>
              <w:rPr>
                <w:rFonts w:ascii="MS UI Gothic" w:hAnsi="MS UI Gothic"/>
                <w:sz w:val="14"/>
              </w:rPr>
            </w:pPr>
            <w:r>
              <w:rPr>
                <w:rFonts w:ascii="MS UI Gothic" w:hAnsi="MS UI Gothic"/>
                <w:w w:val="140"/>
                <w:sz w:val="14"/>
              </w:rPr>
              <w:t>☐</w:t>
            </w:r>
          </w:p>
        </w:tc>
        <w:tc>
          <w:tcPr>
            <w:tcW w:w="8562" w:type="dxa"/>
            <w:gridSpan w:val="5"/>
          </w:tcPr>
          <w:p w14:paraId="1BFE3EA1" w14:textId="77777777" w:rsidR="009623C6" w:rsidRDefault="004E6E9A">
            <w:pPr>
              <w:pStyle w:val="TableParagraph"/>
              <w:ind w:left="108"/>
              <w:rPr>
                <w:sz w:val="20"/>
              </w:rPr>
            </w:pPr>
            <w:r>
              <w:rPr>
                <w:sz w:val="20"/>
              </w:rPr>
              <w:t>Professional or Academic Achievement</w:t>
            </w:r>
          </w:p>
        </w:tc>
      </w:tr>
      <w:tr w:rsidR="009623C6" w14:paraId="58BF4ABC" w14:textId="77777777">
        <w:trPr>
          <w:trHeight w:val="539"/>
        </w:trPr>
        <w:tc>
          <w:tcPr>
            <w:tcW w:w="674" w:type="dxa"/>
            <w:shd w:val="clear" w:color="auto" w:fill="F2F2F2"/>
          </w:tcPr>
          <w:p w14:paraId="5E9132AD" w14:textId="77777777" w:rsidR="009623C6" w:rsidRDefault="009623C6">
            <w:pPr>
              <w:pStyle w:val="TableParagraph"/>
              <w:spacing w:before="11"/>
              <w:ind w:left="0"/>
              <w:rPr>
                <w:sz w:val="14"/>
              </w:rPr>
            </w:pPr>
          </w:p>
          <w:p w14:paraId="035211CF" w14:textId="77777777" w:rsidR="009623C6" w:rsidRDefault="004E6E9A">
            <w:pPr>
              <w:pStyle w:val="TableParagraph"/>
              <w:spacing w:before="0"/>
              <w:ind w:left="7"/>
              <w:jc w:val="center"/>
              <w:rPr>
                <w:rFonts w:ascii="MS UI Gothic" w:hAnsi="MS UI Gothic"/>
                <w:sz w:val="14"/>
              </w:rPr>
            </w:pPr>
            <w:r>
              <w:rPr>
                <w:rFonts w:ascii="MS UI Gothic" w:hAnsi="MS UI Gothic"/>
                <w:w w:val="140"/>
                <w:sz w:val="14"/>
              </w:rPr>
              <w:t>☐</w:t>
            </w:r>
          </w:p>
        </w:tc>
        <w:tc>
          <w:tcPr>
            <w:tcW w:w="8562" w:type="dxa"/>
            <w:gridSpan w:val="5"/>
          </w:tcPr>
          <w:p w14:paraId="7E81E872" w14:textId="77777777" w:rsidR="009623C6" w:rsidRDefault="004E6E9A">
            <w:pPr>
              <w:pStyle w:val="TableParagraph"/>
              <w:ind w:left="108"/>
              <w:rPr>
                <w:sz w:val="20"/>
              </w:rPr>
            </w:pPr>
            <w:r>
              <w:rPr>
                <w:sz w:val="20"/>
              </w:rPr>
              <w:t>Initiative, Leadership or Advocacy</w:t>
            </w:r>
          </w:p>
        </w:tc>
      </w:tr>
      <w:tr w:rsidR="009623C6" w14:paraId="542A7BF4" w14:textId="77777777">
        <w:trPr>
          <w:trHeight w:val="537"/>
        </w:trPr>
        <w:tc>
          <w:tcPr>
            <w:tcW w:w="674" w:type="dxa"/>
            <w:shd w:val="clear" w:color="auto" w:fill="F2F2F2"/>
          </w:tcPr>
          <w:p w14:paraId="3DA2FFAA" w14:textId="77777777" w:rsidR="009623C6" w:rsidRDefault="009623C6">
            <w:pPr>
              <w:pStyle w:val="TableParagraph"/>
              <w:spacing w:before="11"/>
              <w:ind w:left="0"/>
              <w:rPr>
                <w:sz w:val="14"/>
              </w:rPr>
            </w:pPr>
          </w:p>
          <w:p w14:paraId="3136EFC8" w14:textId="77777777" w:rsidR="009623C6" w:rsidRDefault="004E6E9A">
            <w:pPr>
              <w:pStyle w:val="TableParagraph"/>
              <w:spacing w:before="0"/>
              <w:ind w:left="7"/>
              <w:jc w:val="center"/>
              <w:rPr>
                <w:rFonts w:ascii="MS UI Gothic" w:hAnsi="MS UI Gothic"/>
                <w:sz w:val="14"/>
              </w:rPr>
            </w:pPr>
            <w:r>
              <w:rPr>
                <w:rFonts w:ascii="MS UI Gothic" w:hAnsi="MS UI Gothic"/>
                <w:w w:val="140"/>
                <w:sz w:val="14"/>
              </w:rPr>
              <w:t>☐</w:t>
            </w:r>
          </w:p>
        </w:tc>
        <w:tc>
          <w:tcPr>
            <w:tcW w:w="8562" w:type="dxa"/>
            <w:gridSpan w:val="5"/>
          </w:tcPr>
          <w:p w14:paraId="23998906" w14:textId="77777777" w:rsidR="009623C6" w:rsidRDefault="004E6E9A">
            <w:pPr>
              <w:pStyle w:val="TableParagraph"/>
              <w:ind w:left="108"/>
              <w:rPr>
                <w:sz w:val="20"/>
              </w:rPr>
            </w:pPr>
            <w:r>
              <w:rPr>
                <w:sz w:val="20"/>
              </w:rPr>
              <w:t>Commendable Service to Nepalese Community</w:t>
            </w:r>
          </w:p>
        </w:tc>
      </w:tr>
      <w:tr w:rsidR="009623C6" w14:paraId="6BAA1F21" w14:textId="77777777">
        <w:trPr>
          <w:trHeight w:val="539"/>
        </w:trPr>
        <w:tc>
          <w:tcPr>
            <w:tcW w:w="674" w:type="dxa"/>
            <w:shd w:val="clear" w:color="auto" w:fill="F2F2F2"/>
          </w:tcPr>
          <w:p w14:paraId="7CE21222" w14:textId="77777777" w:rsidR="009623C6" w:rsidRDefault="009623C6">
            <w:pPr>
              <w:pStyle w:val="TableParagraph"/>
              <w:spacing w:before="11"/>
              <w:ind w:left="0"/>
              <w:rPr>
                <w:sz w:val="14"/>
              </w:rPr>
            </w:pPr>
          </w:p>
          <w:p w14:paraId="07DEA208" w14:textId="77777777" w:rsidR="009623C6" w:rsidRDefault="004E6E9A">
            <w:pPr>
              <w:pStyle w:val="TableParagraph"/>
              <w:spacing w:before="0"/>
              <w:ind w:left="7"/>
              <w:jc w:val="center"/>
              <w:rPr>
                <w:rFonts w:ascii="MS UI Gothic" w:hAnsi="MS UI Gothic"/>
                <w:sz w:val="14"/>
              </w:rPr>
            </w:pPr>
            <w:r>
              <w:rPr>
                <w:rFonts w:ascii="MS UI Gothic" w:hAnsi="MS UI Gothic"/>
                <w:w w:val="140"/>
                <w:sz w:val="14"/>
              </w:rPr>
              <w:t>☐</w:t>
            </w:r>
          </w:p>
        </w:tc>
        <w:tc>
          <w:tcPr>
            <w:tcW w:w="8562" w:type="dxa"/>
            <w:gridSpan w:val="5"/>
          </w:tcPr>
          <w:p w14:paraId="02FAD42B" w14:textId="77777777" w:rsidR="009623C6" w:rsidRDefault="004E6E9A">
            <w:pPr>
              <w:pStyle w:val="TableParagraph"/>
              <w:ind w:left="108"/>
              <w:rPr>
                <w:sz w:val="16"/>
              </w:rPr>
            </w:pPr>
            <w:r>
              <w:rPr>
                <w:sz w:val="20"/>
              </w:rPr>
              <w:t xml:space="preserve">Others, </w:t>
            </w:r>
            <w:r>
              <w:rPr>
                <w:sz w:val="16"/>
              </w:rPr>
              <w:t>If Others Specify short description for Award</w:t>
            </w:r>
          </w:p>
        </w:tc>
      </w:tr>
      <w:tr w:rsidR="009623C6" w14:paraId="39035E7E" w14:textId="77777777">
        <w:trPr>
          <w:trHeight w:val="517"/>
        </w:trPr>
        <w:tc>
          <w:tcPr>
            <w:tcW w:w="674" w:type="dxa"/>
            <w:shd w:val="clear" w:color="auto" w:fill="3F3F3F"/>
          </w:tcPr>
          <w:p w14:paraId="787926F4" w14:textId="77777777" w:rsidR="009623C6" w:rsidRDefault="009623C6">
            <w:pPr>
              <w:pStyle w:val="TableParagraph"/>
              <w:spacing w:before="0"/>
              <w:ind w:left="0"/>
              <w:rPr>
                <w:rFonts w:ascii="Times New Roman"/>
                <w:sz w:val="18"/>
              </w:rPr>
            </w:pPr>
          </w:p>
        </w:tc>
        <w:tc>
          <w:tcPr>
            <w:tcW w:w="8562" w:type="dxa"/>
            <w:gridSpan w:val="5"/>
            <w:shd w:val="clear" w:color="auto" w:fill="F2F2F2"/>
          </w:tcPr>
          <w:p w14:paraId="5AD85A0C" w14:textId="77777777" w:rsidR="009623C6" w:rsidRDefault="009623C6">
            <w:pPr>
              <w:pStyle w:val="TableParagraph"/>
              <w:spacing w:before="0"/>
              <w:ind w:left="0"/>
              <w:rPr>
                <w:rFonts w:ascii="Times New Roman"/>
                <w:sz w:val="18"/>
              </w:rPr>
            </w:pPr>
          </w:p>
        </w:tc>
      </w:tr>
      <w:tr w:rsidR="009623C6" w14:paraId="0DBA32BC" w14:textId="77777777">
        <w:trPr>
          <w:trHeight w:val="520"/>
        </w:trPr>
        <w:tc>
          <w:tcPr>
            <w:tcW w:w="9236" w:type="dxa"/>
            <w:gridSpan w:val="6"/>
          </w:tcPr>
          <w:p w14:paraId="514CE356" w14:textId="77777777" w:rsidR="009623C6" w:rsidRDefault="004E6E9A">
            <w:pPr>
              <w:pStyle w:val="TableParagraph"/>
              <w:rPr>
                <w:sz w:val="16"/>
              </w:rPr>
            </w:pPr>
            <w:r>
              <w:rPr>
                <w:sz w:val="20"/>
              </w:rPr>
              <w:t xml:space="preserve">Nomination Type </w:t>
            </w:r>
            <w:r>
              <w:rPr>
                <w:sz w:val="16"/>
              </w:rPr>
              <w:t>(Please Select one)</w:t>
            </w:r>
          </w:p>
        </w:tc>
      </w:tr>
      <w:tr w:rsidR="009623C6" w14:paraId="5CE10E6E" w14:textId="77777777">
        <w:trPr>
          <w:trHeight w:val="537"/>
        </w:trPr>
        <w:tc>
          <w:tcPr>
            <w:tcW w:w="674" w:type="dxa"/>
            <w:shd w:val="clear" w:color="auto" w:fill="F2F2F2"/>
          </w:tcPr>
          <w:p w14:paraId="3B391DA1" w14:textId="77777777" w:rsidR="009623C6" w:rsidRDefault="009623C6">
            <w:pPr>
              <w:pStyle w:val="TableParagraph"/>
              <w:spacing w:before="11"/>
              <w:ind w:left="0"/>
              <w:rPr>
                <w:sz w:val="14"/>
              </w:rPr>
            </w:pPr>
          </w:p>
          <w:p w14:paraId="19328055" w14:textId="77777777" w:rsidR="009623C6" w:rsidRDefault="004E6E9A">
            <w:pPr>
              <w:pStyle w:val="TableParagraph"/>
              <w:spacing w:before="0"/>
              <w:ind w:left="7"/>
              <w:jc w:val="center"/>
              <w:rPr>
                <w:rFonts w:ascii="MS UI Gothic" w:hAnsi="MS UI Gothic"/>
                <w:sz w:val="14"/>
              </w:rPr>
            </w:pPr>
            <w:r>
              <w:rPr>
                <w:rFonts w:ascii="MS UI Gothic" w:hAnsi="MS UI Gothic"/>
                <w:w w:val="140"/>
                <w:sz w:val="14"/>
              </w:rPr>
              <w:t>☐</w:t>
            </w:r>
          </w:p>
        </w:tc>
        <w:tc>
          <w:tcPr>
            <w:tcW w:w="2404" w:type="dxa"/>
          </w:tcPr>
          <w:p w14:paraId="4172045C" w14:textId="77777777" w:rsidR="009623C6" w:rsidRDefault="004E6E9A">
            <w:pPr>
              <w:pStyle w:val="TableParagraph"/>
              <w:ind w:left="108"/>
              <w:rPr>
                <w:sz w:val="20"/>
              </w:rPr>
            </w:pPr>
            <w:r>
              <w:rPr>
                <w:sz w:val="20"/>
              </w:rPr>
              <w:t>Individual</w:t>
            </w:r>
          </w:p>
        </w:tc>
        <w:tc>
          <w:tcPr>
            <w:tcW w:w="714" w:type="dxa"/>
            <w:shd w:val="clear" w:color="auto" w:fill="F2F2F2"/>
          </w:tcPr>
          <w:p w14:paraId="4E1E2233" w14:textId="77777777" w:rsidR="009623C6" w:rsidRDefault="009623C6">
            <w:pPr>
              <w:pStyle w:val="TableParagraph"/>
              <w:spacing w:before="11"/>
              <w:ind w:left="0"/>
              <w:rPr>
                <w:sz w:val="14"/>
              </w:rPr>
            </w:pPr>
          </w:p>
          <w:p w14:paraId="7512E421" w14:textId="77777777" w:rsidR="009623C6" w:rsidRDefault="004E6E9A">
            <w:pPr>
              <w:pStyle w:val="TableParagraph"/>
              <w:spacing w:before="0"/>
              <w:ind w:left="7"/>
              <w:jc w:val="center"/>
              <w:rPr>
                <w:rFonts w:ascii="MS UI Gothic" w:hAnsi="MS UI Gothic"/>
                <w:sz w:val="14"/>
              </w:rPr>
            </w:pPr>
            <w:r>
              <w:rPr>
                <w:rFonts w:ascii="MS UI Gothic" w:hAnsi="MS UI Gothic"/>
                <w:w w:val="140"/>
                <w:sz w:val="14"/>
              </w:rPr>
              <w:t>☐</w:t>
            </w:r>
          </w:p>
        </w:tc>
        <w:tc>
          <w:tcPr>
            <w:tcW w:w="2365" w:type="dxa"/>
          </w:tcPr>
          <w:p w14:paraId="70C6AB83" w14:textId="77777777" w:rsidR="009623C6" w:rsidRDefault="004E6E9A">
            <w:pPr>
              <w:pStyle w:val="TableParagraph"/>
              <w:ind w:left="110"/>
              <w:rPr>
                <w:sz w:val="20"/>
              </w:rPr>
            </w:pPr>
            <w:r>
              <w:rPr>
                <w:sz w:val="20"/>
              </w:rPr>
              <w:t>Group</w:t>
            </w:r>
          </w:p>
        </w:tc>
        <w:tc>
          <w:tcPr>
            <w:tcW w:w="750" w:type="dxa"/>
            <w:shd w:val="clear" w:color="auto" w:fill="F2F2F2"/>
          </w:tcPr>
          <w:p w14:paraId="10AEC597" w14:textId="77777777" w:rsidR="009623C6" w:rsidRDefault="009623C6">
            <w:pPr>
              <w:pStyle w:val="TableParagraph"/>
              <w:spacing w:before="11"/>
              <w:ind w:left="0"/>
              <w:rPr>
                <w:sz w:val="14"/>
              </w:rPr>
            </w:pPr>
          </w:p>
          <w:p w14:paraId="1BDEF538" w14:textId="77777777" w:rsidR="009623C6" w:rsidRDefault="004E6E9A">
            <w:pPr>
              <w:pStyle w:val="TableParagraph"/>
              <w:spacing w:before="0"/>
              <w:ind w:left="15"/>
              <w:jc w:val="center"/>
              <w:rPr>
                <w:rFonts w:ascii="MS UI Gothic" w:hAnsi="MS UI Gothic"/>
                <w:sz w:val="14"/>
              </w:rPr>
            </w:pPr>
            <w:r>
              <w:rPr>
                <w:rFonts w:ascii="MS UI Gothic" w:hAnsi="MS UI Gothic"/>
                <w:w w:val="140"/>
                <w:sz w:val="14"/>
              </w:rPr>
              <w:t>☐</w:t>
            </w:r>
          </w:p>
        </w:tc>
        <w:tc>
          <w:tcPr>
            <w:tcW w:w="2329" w:type="dxa"/>
          </w:tcPr>
          <w:p w14:paraId="53722422" w14:textId="77777777" w:rsidR="009623C6" w:rsidRDefault="004E6E9A">
            <w:pPr>
              <w:pStyle w:val="TableParagraph"/>
              <w:ind w:left="112"/>
              <w:rPr>
                <w:sz w:val="20"/>
              </w:rPr>
            </w:pPr>
            <w:r>
              <w:rPr>
                <w:sz w:val="20"/>
              </w:rPr>
              <w:t>Organization</w:t>
            </w:r>
          </w:p>
        </w:tc>
      </w:tr>
    </w:tbl>
    <w:p w14:paraId="40F3893F" w14:textId="77777777" w:rsidR="009623C6" w:rsidRDefault="009623C6">
      <w:pPr>
        <w:pStyle w:val="BodyText"/>
        <w:ind w:left="0"/>
        <w:rPr>
          <w:sz w:val="24"/>
        </w:rPr>
      </w:pPr>
    </w:p>
    <w:p w14:paraId="59E51651" w14:textId="77777777" w:rsidR="009623C6" w:rsidRDefault="009623C6">
      <w:pPr>
        <w:pStyle w:val="BodyText"/>
        <w:spacing w:before="10"/>
        <w:ind w:left="0"/>
        <w:rPr>
          <w:sz w:val="18"/>
        </w:rPr>
      </w:pPr>
    </w:p>
    <w:p w14:paraId="449618DD" w14:textId="77777777" w:rsidR="009623C6" w:rsidRDefault="004E6E9A">
      <w:pPr>
        <w:pStyle w:val="BodyText"/>
        <w:spacing w:before="1"/>
      </w:pPr>
      <w:r>
        <w:rPr>
          <w:w w:val="115"/>
        </w:rPr>
        <w:t>Section 2 Nominee’s Details</w:t>
      </w:r>
    </w:p>
    <w:p w14:paraId="4D449E4A" w14:textId="77777777" w:rsidR="009623C6" w:rsidRDefault="009623C6">
      <w:pPr>
        <w:pStyle w:val="BodyText"/>
        <w:spacing w:before="5"/>
        <w:ind w:left="0"/>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978"/>
        <w:gridCol w:w="1992"/>
        <w:gridCol w:w="425"/>
        <w:gridCol w:w="665"/>
        <w:gridCol w:w="1318"/>
        <w:gridCol w:w="1764"/>
      </w:tblGrid>
      <w:tr w:rsidR="009623C6" w14:paraId="39340406" w14:textId="77777777">
        <w:trPr>
          <w:trHeight w:val="517"/>
        </w:trPr>
        <w:tc>
          <w:tcPr>
            <w:tcW w:w="9244" w:type="dxa"/>
            <w:gridSpan w:val="7"/>
          </w:tcPr>
          <w:p w14:paraId="5C796C13" w14:textId="77777777" w:rsidR="009623C6" w:rsidRDefault="004E6E9A">
            <w:pPr>
              <w:pStyle w:val="TableParagraph"/>
              <w:rPr>
                <w:sz w:val="16"/>
              </w:rPr>
            </w:pPr>
            <w:r>
              <w:rPr>
                <w:sz w:val="20"/>
              </w:rPr>
              <w:t xml:space="preserve">Organization </w:t>
            </w:r>
            <w:r>
              <w:rPr>
                <w:sz w:val="16"/>
              </w:rPr>
              <w:t>(Please complete if you are nominating an organization)</w:t>
            </w:r>
          </w:p>
        </w:tc>
      </w:tr>
      <w:tr w:rsidR="009623C6" w14:paraId="42BCBF01" w14:textId="77777777">
        <w:trPr>
          <w:trHeight w:val="520"/>
        </w:trPr>
        <w:tc>
          <w:tcPr>
            <w:tcW w:w="9244" w:type="dxa"/>
            <w:gridSpan w:val="7"/>
            <w:shd w:val="clear" w:color="auto" w:fill="F2F2F2"/>
          </w:tcPr>
          <w:p w14:paraId="1B8B1BF8" w14:textId="77777777" w:rsidR="009623C6" w:rsidRDefault="004E6E9A">
            <w:pPr>
              <w:pStyle w:val="TableParagraph"/>
              <w:spacing w:before="122"/>
              <w:rPr>
                <w:sz w:val="20"/>
              </w:rPr>
            </w:pPr>
            <w:r>
              <w:rPr>
                <w:sz w:val="20"/>
              </w:rPr>
              <w:t>Name:</w:t>
            </w:r>
          </w:p>
        </w:tc>
      </w:tr>
      <w:tr w:rsidR="009623C6" w14:paraId="19F7969D" w14:textId="77777777">
        <w:trPr>
          <w:trHeight w:val="520"/>
        </w:trPr>
        <w:tc>
          <w:tcPr>
            <w:tcW w:w="9244" w:type="dxa"/>
            <w:gridSpan w:val="7"/>
            <w:shd w:val="clear" w:color="auto" w:fill="F2F2F2"/>
          </w:tcPr>
          <w:p w14:paraId="5DF84EE5" w14:textId="77777777" w:rsidR="009623C6" w:rsidRDefault="004E6E9A">
            <w:pPr>
              <w:pStyle w:val="TableParagraph"/>
              <w:rPr>
                <w:sz w:val="20"/>
              </w:rPr>
            </w:pPr>
            <w:r>
              <w:rPr>
                <w:sz w:val="20"/>
              </w:rPr>
              <w:t>Type of Organization:</w:t>
            </w:r>
          </w:p>
        </w:tc>
      </w:tr>
      <w:tr w:rsidR="009623C6" w14:paraId="6F9AE4AA" w14:textId="77777777">
        <w:trPr>
          <w:trHeight w:val="517"/>
        </w:trPr>
        <w:tc>
          <w:tcPr>
            <w:tcW w:w="9244" w:type="dxa"/>
            <w:gridSpan w:val="7"/>
          </w:tcPr>
          <w:p w14:paraId="4A59BC55" w14:textId="77777777" w:rsidR="009623C6" w:rsidRDefault="004E6E9A">
            <w:pPr>
              <w:pStyle w:val="TableParagraph"/>
              <w:rPr>
                <w:sz w:val="16"/>
              </w:rPr>
            </w:pPr>
            <w:r>
              <w:rPr>
                <w:sz w:val="20"/>
              </w:rPr>
              <w:t xml:space="preserve">Individual </w:t>
            </w:r>
            <w:r>
              <w:rPr>
                <w:sz w:val="16"/>
              </w:rPr>
              <w:t>(Provide details of contact person for organization or copy this section for group nomination)</w:t>
            </w:r>
          </w:p>
        </w:tc>
      </w:tr>
      <w:tr w:rsidR="009623C6" w14:paraId="2E554E83" w14:textId="77777777">
        <w:trPr>
          <w:trHeight w:val="520"/>
        </w:trPr>
        <w:tc>
          <w:tcPr>
            <w:tcW w:w="1102" w:type="dxa"/>
            <w:shd w:val="clear" w:color="auto" w:fill="F2F2F2"/>
          </w:tcPr>
          <w:p w14:paraId="24433B28" w14:textId="77777777" w:rsidR="009623C6" w:rsidRDefault="004E6E9A">
            <w:pPr>
              <w:pStyle w:val="TableParagraph"/>
              <w:rPr>
                <w:sz w:val="20"/>
              </w:rPr>
            </w:pPr>
            <w:r>
              <w:rPr>
                <w:sz w:val="20"/>
              </w:rPr>
              <w:t>Title:</w:t>
            </w:r>
          </w:p>
        </w:tc>
        <w:tc>
          <w:tcPr>
            <w:tcW w:w="4395" w:type="dxa"/>
            <w:gridSpan w:val="3"/>
            <w:shd w:val="clear" w:color="auto" w:fill="F2F2F2"/>
          </w:tcPr>
          <w:p w14:paraId="42412880" w14:textId="77777777" w:rsidR="009623C6" w:rsidRDefault="004E6E9A">
            <w:pPr>
              <w:pStyle w:val="TableParagraph"/>
              <w:rPr>
                <w:sz w:val="20"/>
              </w:rPr>
            </w:pPr>
            <w:r>
              <w:rPr>
                <w:sz w:val="20"/>
              </w:rPr>
              <w:t>First Name:</w:t>
            </w:r>
          </w:p>
        </w:tc>
        <w:tc>
          <w:tcPr>
            <w:tcW w:w="3747" w:type="dxa"/>
            <w:gridSpan w:val="3"/>
            <w:shd w:val="clear" w:color="auto" w:fill="F2F2F2"/>
          </w:tcPr>
          <w:p w14:paraId="58BB8E77" w14:textId="77777777" w:rsidR="009623C6" w:rsidRDefault="004E6E9A">
            <w:pPr>
              <w:pStyle w:val="TableParagraph"/>
              <w:ind w:left="106"/>
              <w:rPr>
                <w:sz w:val="20"/>
              </w:rPr>
            </w:pPr>
            <w:r>
              <w:rPr>
                <w:sz w:val="20"/>
              </w:rPr>
              <w:t>Last Name:</w:t>
            </w:r>
          </w:p>
        </w:tc>
      </w:tr>
      <w:tr w:rsidR="009623C6" w14:paraId="53DC303B" w14:textId="77777777">
        <w:trPr>
          <w:trHeight w:val="520"/>
        </w:trPr>
        <w:tc>
          <w:tcPr>
            <w:tcW w:w="9244" w:type="dxa"/>
            <w:gridSpan w:val="7"/>
            <w:shd w:val="clear" w:color="auto" w:fill="F2F2F2"/>
          </w:tcPr>
          <w:p w14:paraId="19B1C4EB" w14:textId="77777777" w:rsidR="009623C6" w:rsidRDefault="004E6E9A">
            <w:pPr>
              <w:pStyle w:val="TableParagraph"/>
              <w:rPr>
                <w:sz w:val="20"/>
              </w:rPr>
            </w:pPr>
            <w:r>
              <w:rPr>
                <w:sz w:val="20"/>
              </w:rPr>
              <w:t>Postal Address:</w:t>
            </w:r>
          </w:p>
        </w:tc>
      </w:tr>
      <w:tr w:rsidR="009623C6" w14:paraId="48D5FA77" w14:textId="77777777">
        <w:trPr>
          <w:trHeight w:val="517"/>
        </w:trPr>
        <w:tc>
          <w:tcPr>
            <w:tcW w:w="5072" w:type="dxa"/>
            <w:gridSpan w:val="3"/>
            <w:shd w:val="clear" w:color="auto" w:fill="F2F2F2"/>
          </w:tcPr>
          <w:p w14:paraId="41331E80" w14:textId="77777777" w:rsidR="009623C6" w:rsidRDefault="004E6E9A">
            <w:pPr>
              <w:pStyle w:val="TableParagraph"/>
              <w:rPr>
                <w:sz w:val="20"/>
              </w:rPr>
            </w:pPr>
            <w:r>
              <w:rPr>
                <w:sz w:val="20"/>
              </w:rPr>
              <w:t>Town/Suburb:</w:t>
            </w:r>
          </w:p>
        </w:tc>
        <w:tc>
          <w:tcPr>
            <w:tcW w:w="2408" w:type="dxa"/>
            <w:gridSpan w:val="3"/>
            <w:shd w:val="clear" w:color="auto" w:fill="F2F2F2"/>
          </w:tcPr>
          <w:p w14:paraId="6125F0E3" w14:textId="77777777" w:rsidR="009623C6" w:rsidRDefault="004E6E9A">
            <w:pPr>
              <w:pStyle w:val="TableParagraph"/>
              <w:rPr>
                <w:sz w:val="20"/>
              </w:rPr>
            </w:pPr>
            <w:r>
              <w:rPr>
                <w:sz w:val="20"/>
              </w:rPr>
              <w:t>Post Code:</w:t>
            </w:r>
          </w:p>
        </w:tc>
        <w:tc>
          <w:tcPr>
            <w:tcW w:w="1764" w:type="dxa"/>
            <w:shd w:val="clear" w:color="auto" w:fill="F2F2F2"/>
          </w:tcPr>
          <w:p w14:paraId="07970CE2" w14:textId="77777777" w:rsidR="009623C6" w:rsidRDefault="004E6E9A">
            <w:pPr>
              <w:pStyle w:val="TableParagraph"/>
              <w:ind w:left="106"/>
              <w:rPr>
                <w:sz w:val="20"/>
              </w:rPr>
            </w:pPr>
            <w:r>
              <w:rPr>
                <w:sz w:val="20"/>
              </w:rPr>
              <w:t>State:</w:t>
            </w:r>
          </w:p>
        </w:tc>
      </w:tr>
      <w:tr w:rsidR="009623C6" w14:paraId="7A2283FD" w14:textId="77777777">
        <w:trPr>
          <w:trHeight w:val="520"/>
        </w:trPr>
        <w:tc>
          <w:tcPr>
            <w:tcW w:w="3080" w:type="dxa"/>
            <w:gridSpan w:val="2"/>
            <w:shd w:val="clear" w:color="auto" w:fill="F2F2F2"/>
          </w:tcPr>
          <w:p w14:paraId="53F68231" w14:textId="77777777" w:rsidR="009623C6" w:rsidRDefault="004E6E9A">
            <w:pPr>
              <w:pStyle w:val="TableParagraph"/>
              <w:rPr>
                <w:sz w:val="20"/>
              </w:rPr>
            </w:pPr>
            <w:r>
              <w:rPr>
                <w:sz w:val="20"/>
              </w:rPr>
              <w:t>Telephone:</w:t>
            </w:r>
          </w:p>
        </w:tc>
        <w:tc>
          <w:tcPr>
            <w:tcW w:w="3082" w:type="dxa"/>
            <w:gridSpan w:val="3"/>
            <w:shd w:val="clear" w:color="auto" w:fill="F2F2F2"/>
          </w:tcPr>
          <w:p w14:paraId="32ED7F46" w14:textId="77777777" w:rsidR="009623C6" w:rsidRDefault="004E6E9A">
            <w:pPr>
              <w:pStyle w:val="TableParagraph"/>
              <w:rPr>
                <w:sz w:val="20"/>
              </w:rPr>
            </w:pPr>
            <w:r>
              <w:rPr>
                <w:sz w:val="20"/>
              </w:rPr>
              <w:t>Mobile:</w:t>
            </w:r>
          </w:p>
        </w:tc>
        <w:tc>
          <w:tcPr>
            <w:tcW w:w="3082" w:type="dxa"/>
            <w:gridSpan w:val="2"/>
            <w:shd w:val="clear" w:color="auto" w:fill="F2F2F2"/>
          </w:tcPr>
          <w:p w14:paraId="5C38625D" w14:textId="77777777" w:rsidR="009623C6" w:rsidRDefault="004E6E9A">
            <w:pPr>
              <w:pStyle w:val="TableParagraph"/>
              <w:ind w:left="106"/>
              <w:rPr>
                <w:sz w:val="20"/>
              </w:rPr>
            </w:pPr>
            <w:r>
              <w:rPr>
                <w:sz w:val="20"/>
              </w:rPr>
              <w:t>Fax:</w:t>
            </w:r>
          </w:p>
        </w:tc>
      </w:tr>
      <w:tr w:rsidR="009623C6" w14:paraId="2994966B" w14:textId="77777777">
        <w:trPr>
          <w:trHeight w:val="520"/>
        </w:trPr>
        <w:tc>
          <w:tcPr>
            <w:tcW w:w="9244" w:type="dxa"/>
            <w:gridSpan w:val="7"/>
            <w:shd w:val="clear" w:color="auto" w:fill="F2F2F2"/>
          </w:tcPr>
          <w:p w14:paraId="192E8AEE" w14:textId="77777777" w:rsidR="009623C6" w:rsidRDefault="004E6E9A">
            <w:pPr>
              <w:pStyle w:val="TableParagraph"/>
              <w:rPr>
                <w:sz w:val="20"/>
              </w:rPr>
            </w:pPr>
            <w:r>
              <w:rPr>
                <w:sz w:val="20"/>
              </w:rPr>
              <w:t>Email:</w:t>
            </w:r>
          </w:p>
        </w:tc>
      </w:tr>
    </w:tbl>
    <w:p w14:paraId="445B4510" w14:textId="77777777" w:rsidR="009623C6" w:rsidRDefault="009623C6">
      <w:pPr>
        <w:rPr>
          <w:sz w:val="20"/>
        </w:rPr>
        <w:sectPr w:rsidR="009623C6">
          <w:pgSz w:w="11900" w:h="16840"/>
          <w:pgMar w:top="1360" w:right="11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1"/>
        <w:gridCol w:w="1603"/>
        <w:gridCol w:w="1478"/>
      </w:tblGrid>
      <w:tr w:rsidR="009623C6" w14:paraId="3A45381E" w14:textId="77777777">
        <w:trPr>
          <w:trHeight w:val="520"/>
        </w:trPr>
        <w:tc>
          <w:tcPr>
            <w:tcW w:w="9242" w:type="dxa"/>
            <w:gridSpan w:val="3"/>
          </w:tcPr>
          <w:p w14:paraId="7C754782" w14:textId="77777777" w:rsidR="009623C6" w:rsidRDefault="004E6E9A">
            <w:pPr>
              <w:pStyle w:val="TableParagraph"/>
              <w:rPr>
                <w:sz w:val="16"/>
              </w:rPr>
            </w:pPr>
            <w:r>
              <w:rPr>
                <w:sz w:val="20"/>
              </w:rPr>
              <w:lastRenderedPageBreak/>
              <w:t xml:space="preserve">Performance or Achievement </w:t>
            </w:r>
            <w:r>
              <w:rPr>
                <w:sz w:val="16"/>
              </w:rPr>
              <w:t>(Briefly describe the performance or achievement of the nominee)</w:t>
            </w:r>
          </w:p>
        </w:tc>
      </w:tr>
      <w:tr w:rsidR="009623C6" w14:paraId="26C10E20" w14:textId="77777777">
        <w:trPr>
          <w:trHeight w:val="3001"/>
        </w:trPr>
        <w:tc>
          <w:tcPr>
            <w:tcW w:w="9242" w:type="dxa"/>
            <w:gridSpan w:val="3"/>
            <w:shd w:val="clear" w:color="auto" w:fill="F2F2F2"/>
          </w:tcPr>
          <w:p w14:paraId="0C86B456" w14:textId="77777777" w:rsidR="009623C6" w:rsidRDefault="009623C6">
            <w:pPr>
              <w:pStyle w:val="TableParagraph"/>
              <w:spacing w:before="0"/>
              <w:ind w:left="0"/>
              <w:rPr>
                <w:rFonts w:ascii="Times New Roman"/>
                <w:sz w:val="18"/>
              </w:rPr>
            </w:pPr>
          </w:p>
        </w:tc>
      </w:tr>
      <w:tr w:rsidR="009623C6" w14:paraId="74F86105" w14:textId="77777777">
        <w:trPr>
          <w:trHeight w:val="520"/>
        </w:trPr>
        <w:tc>
          <w:tcPr>
            <w:tcW w:w="9242" w:type="dxa"/>
            <w:gridSpan w:val="3"/>
          </w:tcPr>
          <w:p w14:paraId="5747B505" w14:textId="77777777" w:rsidR="009623C6" w:rsidRDefault="004E6E9A">
            <w:pPr>
              <w:pStyle w:val="TableParagraph"/>
              <w:rPr>
                <w:sz w:val="16"/>
              </w:rPr>
            </w:pPr>
            <w:r>
              <w:rPr>
                <w:sz w:val="20"/>
              </w:rPr>
              <w:t xml:space="preserve">Brief </w:t>
            </w:r>
            <w:proofErr w:type="gramStart"/>
            <w:r>
              <w:rPr>
                <w:sz w:val="20"/>
              </w:rPr>
              <w:t>Bio-data</w:t>
            </w:r>
            <w:proofErr w:type="gramEnd"/>
            <w:r>
              <w:rPr>
                <w:sz w:val="20"/>
              </w:rPr>
              <w:t xml:space="preserve"> of the Nominee </w:t>
            </w:r>
            <w:r>
              <w:rPr>
                <w:sz w:val="16"/>
              </w:rPr>
              <w:t>(Briefly list the key bio-data of the nominee)</w:t>
            </w:r>
          </w:p>
        </w:tc>
      </w:tr>
      <w:tr w:rsidR="009623C6" w14:paraId="107AEB91" w14:textId="77777777">
        <w:trPr>
          <w:trHeight w:val="3001"/>
        </w:trPr>
        <w:tc>
          <w:tcPr>
            <w:tcW w:w="9242" w:type="dxa"/>
            <w:gridSpan w:val="3"/>
            <w:shd w:val="clear" w:color="auto" w:fill="F2F2F2"/>
          </w:tcPr>
          <w:p w14:paraId="77AF05B5" w14:textId="77777777" w:rsidR="009623C6" w:rsidRDefault="009623C6">
            <w:pPr>
              <w:pStyle w:val="TableParagraph"/>
              <w:spacing w:before="0"/>
              <w:ind w:left="0"/>
              <w:rPr>
                <w:rFonts w:ascii="Times New Roman"/>
                <w:sz w:val="18"/>
              </w:rPr>
            </w:pPr>
          </w:p>
        </w:tc>
      </w:tr>
      <w:tr w:rsidR="009623C6" w14:paraId="42D5575A" w14:textId="77777777">
        <w:trPr>
          <w:trHeight w:val="539"/>
        </w:trPr>
        <w:tc>
          <w:tcPr>
            <w:tcW w:w="6161" w:type="dxa"/>
          </w:tcPr>
          <w:p w14:paraId="56ABC210" w14:textId="77777777" w:rsidR="009623C6" w:rsidRDefault="004E6E9A">
            <w:pPr>
              <w:pStyle w:val="TableParagraph"/>
              <w:rPr>
                <w:sz w:val="20"/>
              </w:rPr>
            </w:pPr>
            <w:r>
              <w:rPr>
                <w:sz w:val="20"/>
              </w:rPr>
              <w:t>Does the nominee know about this nomination?</w:t>
            </w:r>
          </w:p>
        </w:tc>
        <w:tc>
          <w:tcPr>
            <w:tcW w:w="1603" w:type="dxa"/>
            <w:shd w:val="clear" w:color="auto" w:fill="F2F2F2"/>
          </w:tcPr>
          <w:p w14:paraId="1640B5FC" w14:textId="77777777" w:rsidR="009623C6" w:rsidRDefault="004E6E9A">
            <w:pPr>
              <w:pStyle w:val="TableParagraph"/>
              <w:ind w:left="491"/>
              <w:rPr>
                <w:rFonts w:ascii="MS UI Gothic" w:hAnsi="MS UI Gothic"/>
                <w:sz w:val="14"/>
              </w:rPr>
            </w:pPr>
            <w:r>
              <w:rPr>
                <w:w w:val="120"/>
                <w:sz w:val="20"/>
              </w:rPr>
              <w:t xml:space="preserve">Yes </w:t>
            </w:r>
            <w:r>
              <w:rPr>
                <w:rFonts w:ascii="MS UI Gothic" w:hAnsi="MS UI Gothic"/>
                <w:w w:val="120"/>
                <w:sz w:val="14"/>
              </w:rPr>
              <w:t>☐</w:t>
            </w:r>
          </w:p>
        </w:tc>
        <w:tc>
          <w:tcPr>
            <w:tcW w:w="1478" w:type="dxa"/>
            <w:shd w:val="clear" w:color="auto" w:fill="F2F2F2"/>
          </w:tcPr>
          <w:p w14:paraId="4B9233AD" w14:textId="77777777" w:rsidR="009623C6" w:rsidRDefault="004E6E9A">
            <w:pPr>
              <w:pStyle w:val="TableParagraph"/>
              <w:ind w:left="467"/>
              <w:rPr>
                <w:rFonts w:ascii="MS UI Gothic" w:hAnsi="MS UI Gothic"/>
                <w:sz w:val="14"/>
              </w:rPr>
            </w:pPr>
            <w:r>
              <w:rPr>
                <w:w w:val="120"/>
                <w:sz w:val="20"/>
              </w:rPr>
              <w:t xml:space="preserve">No </w:t>
            </w:r>
            <w:r>
              <w:rPr>
                <w:rFonts w:ascii="MS UI Gothic" w:hAnsi="MS UI Gothic"/>
                <w:w w:val="120"/>
                <w:sz w:val="14"/>
              </w:rPr>
              <w:t>☐</w:t>
            </w:r>
          </w:p>
        </w:tc>
      </w:tr>
    </w:tbl>
    <w:p w14:paraId="0D84F9EE" w14:textId="77777777" w:rsidR="009623C6" w:rsidRDefault="009623C6">
      <w:pPr>
        <w:pStyle w:val="BodyText"/>
        <w:ind w:left="0"/>
      </w:pPr>
    </w:p>
    <w:p w14:paraId="4174D7F5" w14:textId="77777777" w:rsidR="009623C6" w:rsidRDefault="009623C6">
      <w:pPr>
        <w:pStyle w:val="BodyText"/>
        <w:spacing w:before="8"/>
        <w:ind w:left="0"/>
        <w:rPr>
          <w:sz w:val="22"/>
        </w:rPr>
      </w:pPr>
    </w:p>
    <w:p w14:paraId="3A8DAA32" w14:textId="77777777" w:rsidR="009623C6" w:rsidRDefault="004E6E9A">
      <w:pPr>
        <w:ind w:left="219"/>
        <w:rPr>
          <w:sz w:val="16"/>
        </w:rPr>
      </w:pPr>
      <w:r>
        <w:rPr>
          <w:w w:val="105"/>
          <w:sz w:val="20"/>
        </w:rPr>
        <w:t xml:space="preserve">Section 3 Referee’s Details </w:t>
      </w:r>
      <w:r>
        <w:rPr>
          <w:w w:val="105"/>
          <w:sz w:val="16"/>
        </w:rPr>
        <w:t>(Please copy this section if you want to provide alternate referee)</w:t>
      </w:r>
    </w:p>
    <w:p w14:paraId="67C711FC" w14:textId="77777777" w:rsidR="009623C6" w:rsidRDefault="009623C6">
      <w:pPr>
        <w:pStyle w:val="BodyText"/>
        <w:spacing w:before="11" w:after="1"/>
        <w:ind w:left="0"/>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978"/>
        <w:gridCol w:w="1992"/>
        <w:gridCol w:w="425"/>
        <w:gridCol w:w="665"/>
        <w:gridCol w:w="1318"/>
        <w:gridCol w:w="286"/>
        <w:gridCol w:w="1479"/>
      </w:tblGrid>
      <w:tr w:rsidR="009623C6" w14:paraId="08BCEC09" w14:textId="77777777">
        <w:trPr>
          <w:trHeight w:val="517"/>
        </w:trPr>
        <w:tc>
          <w:tcPr>
            <w:tcW w:w="1102" w:type="dxa"/>
            <w:shd w:val="clear" w:color="auto" w:fill="F2F2F2"/>
          </w:tcPr>
          <w:p w14:paraId="5B09D7DF" w14:textId="77777777" w:rsidR="009623C6" w:rsidRDefault="004E6E9A">
            <w:pPr>
              <w:pStyle w:val="TableParagraph"/>
              <w:rPr>
                <w:sz w:val="20"/>
              </w:rPr>
            </w:pPr>
            <w:r>
              <w:rPr>
                <w:sz w:val="20"/>
              </w:rPr>
              <w:t>Title:</w:t>
            </w:r>
          </w:p>
        </w:tc>
        <w:tc>
          <w:tcPr>
            <w:tcW w:w="4395" w:type="dxa"/>
            <w:gridSpan w:val="3"/>
            <w:shd w:val="clear" w:color="auto" w:fill="F2F2F2"/>
          </w:tcPr>
          <w:p w14:paraId="23AB725C" w14:textId="77777777" w:rsidR="009623C6" w:rsidRDefault="004E6E9A">
            <w:pPr>
              <w:pStyle w:val="TableParagraph"/>
              <w:rPr>
                <w:sz w:val="20"/>
              </w:rPr>
            </w:pPr>
            <w:r>
              <w:rPr>
                <w:sz w:val="20"/>
              </w:rPr>
              <w:t>First Name:</w:t>
            </w:r>
          </w:p>
        </w:tc>
        <w:tc>
          <w:tcPr>
            <w:tcW w:w="3748" w:type="dxa"/>
            <w:gridSpan w:val="4"/>
            <w:shd w:val="clear" w:color="auto" w:fill="F2F2F2"/>
          </w:tcPr>
          <w:p w14:paraId="034EFFED" w14:textId="77777777" w:rsidR="009623C6" w:rsidRDefault="004E6E9A">
            <w:pPr>
              <w:pStyle w:val="TableParagraph"/>
              <w:ind w:left="106"/>
              <w:rPr>
                <w:sz w:val="20"/>
              </w:rPr>
            </w:pPr>
            <w:r>
              <w:rPr>
                <w:sz w:val="20"/>
              </w:rPr>
              <w:t>Last Name:</w:t>
            </w:r>
          </w:p>
        </w:tc>
      </w:tr>
      <w:tr w:rsidR="009623C6" w14:paraId="1BB07401" w14:textId="77777777">
        <w:trPr>
          <w:trHeight w:val="520"/>
        </w:trPr>
        <w:tc>
          <w:tcPr>
            <w:tcW w:w="5497" w:type="dxa"/>
            <w:gridSpan w:val="4"/>
            <w:shd w:val="clear" w:color="auto" w:fill="F2F2F2"/>
          </w:tcPr>
          <w:p w14:paraId="52B7CCF1" w14:textId="77777777" w:rsidR="009623C6" w:rsidRDefault="004E6E9A">
            <w:pPr>
              <w:pStyle w:val="TableParagraph"/>
              <w:rPr>
                <w:sz w:val="20"/>
              </w:rPr>
            </w:pPr>
            <w:r>
              <w:rPr>
                <w:sz w:val="20"/>
              </w:rPr>
              <w:t>Organization:</w:t>
            </w:r>
          </w:p>
        </w:tc>
        <w:tc>
          <w:tcPr>
            <w:tcW w:w="3748" w:type="dxa"/>
            <w:gridSpan w:val="4"/>
            <w:shd w:val="clear" w:color="auto" w:fill="F2F2F2"/>
          </w:tcPr>
          <w:p w14:paraId="703E28CF" w14:textId="77777777" w:rsidR="009623C6" w:rsidRDefault="004E6E9A">
            <w:pPr>
              <w:pStyle w:val="TableParagraph"/>
              <w:ind w:left="106"/>
              <w:rPr>
                <w:sz w:val="20"/>
              </w:rPr>
            </w:pPr>
            <w:r>
              <w:rPr>
                <w:sz w:val="20"/>
              </w:rPr>
              <w:t>Position:</w:t>
            </w:r>
          </w:p>
        </w:tc>
      </w:tr>
      <w:tr w:rsidR="009623C6" w14:paraId="677364CF" w14:textId="77777777">
        <w:trPr>
          <w:trHeight w:val="520"/>
        </w:trPr>
        <w:tc>
          <w:tcPr>
            <w:tcW w:w="9245" w:type="dxa"/>
            <w:gridSpan w:val="8"/>
            <w:shd w:val="clear" w:color="auto" w:fill="F2F2F2"/>
          </w:tcPr>
          <w:p w14:paraId="5B5F05EE" w14:textId="77777777" w:rsidR="009623C6" w:rsidRDefault="004E6E9A">
            <w:pPr>
              <w:pStyle w:val="TableParagraph"/>
              <w:rPr>
                <w:sz w:val="20"/>
              </w:rPr>
            </w:pPr>
            <w:r>
              <w:rPr>
                <w:sz w:val="20"/>
              </w:rPr>
              <w:t>Postal Address:</w:t>
            </w:r>
          </w:p>
        </w:tc>
      </w:tr>
      <w:tr w:rsidR="009623C6" w14:paraId="60FD12F1" w14:textId="77777777">
        <w:trPr>
          <w:trHeight w:val="517"/>
        </w:trPr>
        <w:tc>
          <w:tcPr>
            <w:tcW w:w="5072" w:type="dxa"/>
            <w:gridSpan w:val="3"/>
            <w:shd w:val="clear" w:color="auto" w:fill="F2F2F2"/>
          </w:tcPr>
          <w:p w14:paraId="50EF41E0" w14:textId="77777777" w:rsidR="009623C6" w:rsidRDefault="004E6E9A">
            <w:pPr>
              <w:pStyle w:val="TableParagraph"/>
              <w:rPr>
                <w:sz w:val="20"/>
              </w:rPr>
            </w:pPr>
            <w:r>
              <w:rPr>
                <w:sz w:val="20"/>
              </w:rPr>
              <w:t>Town/Suburb:</w:t>
            </w:r>
          </w:p>
        </w:tc>
        <w:tc>
          <w:tcPr>
            <w:tcW w:w="2408" w:type="dxa"/>
            <w:gridSpan w:val="3"/>
            <w:shd w:val="clear" w:color="auto" w:fill="F2F2F2"/>
          </w:tcPr>
          <w:p w14:paraId="05BEFEB4" w14:textId="77777777" w:rsidR="009623C6" w:rsidRDefault="004E6E9A">
            <w:pPr>
              <w:pStyle w:val="TableParagraph"/>
              <w:rPr>
                <w:sz w:val="20"/>
              </w:rPr>
            </w:pPr>
            <w:r>
              <w:rPr>
                <w:sz w:val="20"/>
              </w:rPr>
              <w:t>Post Code:</w:t>
            </w:r>
          </w:p>
        </w:tc>
        <w:tc>
          <w:tcPr>
            <w:tcW w:w="1765" w:type="dxa"/>
            <w:gridSpan w:val="2"/>
            <w:shd w:val="clear" w:color="auto" w:fill="F2F2F2"/>
          </w:tcPr>
          <w:p w14:paraId="0B3DE815" w14:textId="77777777" w:rsidR="009623C6" w:rsidRDefault="004E6E9A">
            <w:pPr>
              <w:pStyle w:val="TableParagraph"/>
              <w:ind w:left="106"/>
              <w:rPr>
                <w:sz w:val="20"/>
              </w:rPr>
            </w:pPr>
            <w:r>
              <w:rPr>
                <w:sz w:val="20"/>
              </w:rPr>
              <w:t>State:</w:t>
            </w:r>
          </w:p>
        </w:tc>
      </w:tr>
      <w:tr w:rsidR="009623C6" w14:paraId="7B6F31FF" w14:textId="77777777">
        <w:trPr>
          <w:trHeight w:val="520"/>
        </w:trPr>
        <w:tc>
          <w:tcPr>
            <w:tcW w:w="3080" w:type="dxa"/>
            <w:gridSpan w:val="2"/>
            <w:shd w:val="clear" w:color="auto" w:fill="F2F2F2"/>
          </w:tcPr>
          <w:p w14:paraId="67CC92EC" w14:textId="77777777" w:rsidR="009623C6" w:rsidRDefault="004E6E9A">
            <w:pPr>
              <w:pStyle w:val="TableParagraph"/>
              <w:rPr>
                <w:sz w:val="20"/>
              </w:rPr>
            </w:pPr>
            <w:r>
              <w:rPr>
                <w:sz w:val="20"/>
              </w:rPr>
              <w:t>Telephone:</w:t>
            </w:r>
          </w:p>
        </w:tc>
        <w:tc>
          <w:tcPr>
            <w:tcW w:w="3082" w:type="dxa"/>
            <w:gridSpan w:val="3"/>
            <w:shd w:val="clear" w:color="auto" w:fill="F2F2F2"/>
          </w:tcPr>
          <w:p w14:paraId="2E2D4CBD" w14:textId="77777777" w:rsidR="009623C6" w:rsidRDefault="004E6E9A">
            <w:pPr>
              <w:pStyle w:val="TableParagraph"/>
              <w:rPr>
                <w:sz w:val="20"/>
              </w:rPr>
            </w:pPr>
            <w:r>
              <w:rPr>
                <w:sz w:val="20"/>
              </w:rPr>
              <w:t>Mobile:</w:t>
            </w:r>
          </w:p>
        </w:tc>
        <w:tc>
          <w:tcPr>
            <w:tcW w:w="3083" w:type="dxa"/>
            <w:gridSpan w:val="3"/>
            <w:shd w:val="clear" w:color="auto" w:fill="F2F2F2"/>
          </w:tcPr>
          <w:p w14:paraId="1AE5C2CF" w14:textId="77777777" w:rsidR="009623C6" w:rsidRDefault="004E6E9A">
            <w:pPr>
              <w:pStyle w:val="TableParagraph"/>
              <w:ind w:left="106"/>
              <w:rPr>
                <w:sz w:val="20"/>
              </w:rPr>
            </w:pPr>
            <w:r>
              <w:rPr>
                <w:sz w:val="20"/>
              </w:rPr>
              <w:t>Fax:</w:t>
            </w:r>
          </w:p>
        </w:tc>
      </w:tr>
      <w:tr w:rsidR="009623C6" w14:paraId="282656C4" w14:textId="77777777">
        <w:trPr>
          <w:trHeight w:val="517"/>
        </w:trPr>
        <w:tc>
          <w:tcPr>
            <w:tcW w:w="9245" w:type="dxa"/>
            <w:gridSpan w:val="8"/>
            <w:shd w:val="clear" w:color="auto" w:fill="F2F2F2"/>
          </w:tcPr>
          <w:p w14:paraId="73DE09AE" w14:textId="77777777" w:rsidR="009623C6" w:rsidRDefault="004E6E9A">
            <w:pPr>
              <w:pStyle w:val="TableParagraph"/>
              <w:rPr>
                <w:sz w:val="20"/>
              </w:rPr>
            </w:pPr>
            <w:r>
              <w:rPr>
                <w:sz w:val="20"/>
              </w:rPr>
              <w:t>Email:</w:t>
            </w:r>
          </w:p>
        </w:tc>
      </w:tr>
      <w:tr w:rsidR="009623C6" w14:paraId="3A420061" w14:textId="77777777">
        <w:trPr>
          <w:trHeight w:val="520"/>
        </w:trPr>
        <w:tc>
          <w:tcPr>
            <w:tcW w:w="9245" w:type="dxa"/>
            <w:gridSpan w:val="8"/>
            <w:shd w:val="clear" w:color="auto" w:fill="F2F2F2"/>
          </w:tcPr>
          <w:p w14:paraId="61DB6F19" w14:textId="77777777" w:rsidR="009623C6" w:rsidRDefault="004E6E9A">
            <w:pPr>
              <w:pStyle w:val="TableParagraph"/>
              <w:spacing w:before="122"/>
              <w:rPr>
                <w:sz w:val="20"/>
              </w:rPr>
            </w:pPr>
            <w:r>
              <w:rPr>
                <w:sz w:val="20"/>
              </w:rPr>
              <w:t>Relationship to nominee:</w:t>
            </w:r>
          </w:p>
        </w:tc>
      </w:tr>
      <w:tr w:rsidR="009623C6" w14:paraId="5B178A2E" w14:textId="77777777">
        <w:trPr>
          <w:trHeight w:val="539"/>
        </w:trPr>
        <w:tc>
          <w:tcPr>
            <w:tcW w:w="6162" w:type="dxa"/>
            <w:gridSpan w:val="5"/>
          </w:tcPr>
          <w:p w14:paraId="11154B1A" w14:textId="77777777" w:rsidR="009623C6" w:rsidRDefault="004E6E9A">
            <w:pPr>
              <w:pStyle w:val="TableParagraph"/>
              <w:rPr>
                <w:sz w:val="20"/>
              </w:rPr>
            </w:pPr>
            <w:r>
              <w:rPr>
                <w:sz w:val="20"/>
              </w:rPr>
              <w:t>Does the referee know about this Award &amp; nomination?</w:t>
            </w:r>
          </w:p>
        </w:tc>
        <w:tc>
          <w:tcPr>
            <w:tcW w:w="1604" w:type="dxa"/>
            <w:gridSpan w:val="2"/>
            <w:shd w:val="clear" w:color="auto" w:fill="F2F2F2"/>
          </w:tcPr>
          <w:p w14:paraId="78EEF152" w14:textId="77777777" w:rsidR="009623C6" w:rsidRDefault="004E6E9A">
            <w:pPr>
              <w:pStyle w:val="TableParagraph"/>
              <w:ind w:left="490"/>
              <w:rPr>
                <w:rFonts w:ascii="MS UI Gothic" w:hAnsi="MS UI Gothic"/>
                <w:sz w:val="14"/>
              </w:rPr>
            </w:pPr>
            <w:r>
              <w:rPr>
                <w:w w:val="120"/>
                <w:sz w:val="20"/>
              </w:rPr>
              <w:t xml:space="preserve">Yes </w:t>
            </w:r>
            <w:r>
              <w:rPr>
                <w:rFonts w:ascii="MS UI Gothic" w:hAnsi="MS UI Gothic"/>
                <w:w w:val="120"/>
                <w:sz w:val="14"/>
              </w:rPr>
              <w:t>☐</w:t>
            </w:r>
          </w:p>
        </w:tc>
        <w:tc>
          <w:tcPr>
            <w:tcW w:w="1479" w:type="dxa"/>
            <w:shd w:val="clear" w:color="auto" w:fill="F2F2F2"/>
          </w:tcPr>
          <w:p w14:paraId="01ACBE92" w14:textId="77777777" w:rsidR="009623C6" w:rsidRDefault="004E6E9A">
            <w:pPr>
              <w:pStyle w:val="TableParagraph"/>
              <w:ind w:left="425" w:right="425"/>
              <w:jc w:val="center"/>
              <w:rPr>
                <w:rFonts w:ascii="MS UI Gothic" w:hAnsi="MS UI Gothic"/>
                <w:sz w:val="14"/>
              </w:rPr>
            </w:pPr>
            <w:r>
              <w:rPr>
                <w:w w:val="120"/>
                <w:sz w:val="20"/>
              </w:rPr>
              <w:t xml:space="preserve">No </w:t>
            </w:r>
            <w:r>
              <w:rPr>
                <w:rFonts w:ascii="MS UI Gothic" w:hAnsi="MS UI Gothic"/>
                <w:w w:val="120"/>
                <w:sz w:val="14"/>
              </w:rPr>
              <w:t>☐</w:t>
            </w:r>
          </w:p>
        </w:tc>
      </w:tr>
      <w:tr w:rsidR="009623C6" w14:paraId="09BE2676" w14:textId="77777777">
        <w:trPr>
          <w:trHeight w:val="537"/>
        </w:trPr>
        <w:tc>
          <w:tcPr>
            <w:tcW w:w="6162" w:type="dxa"/>
            <w:gridSpan w:val="5"/>
          </w:tcPr>
          <w:p w14:paraId="311CE7D2" w14:textId="77777777" w:rsidR="009623C6" w:rsidRDefault="004E6E9A">
            <w:pPr>
              <w:pStyle w:val="TableParagraph"/>
              <w:rPr>
                <w:sz w:val="20"/>
              </w:rPr>
            </w:pPr>
            <w:r>
              <w:rPr>
                <w:sz w:val="20"/>
              </w:rPr>
              <w:t>Does the referee know about being nominated as referee?</w:t>
            </w:r>
          </w:p>
        </w:tc>
        <w:tc>
          <w:tcPr>
            <w:tcW w:w="1604" w:type="dxa"/>
            <w:gridSpan w:val="2"/>
            <w:shd w:val="clear" w:color="auto" w:fill="F2F2F2"/>
          </w:tcPr>
          <w:p w14:paraId="3CF63D5A" w14:textId="77777777" w:rsidR="009623C6" w:rsidRDefault="004E6E9A">
            <w:pPr>
              <w:pStyle w:val="TableParagraph"/>
              <w:ind w:left="490"/>
              <w:rPr>
                <w:rFonts w:ascii="MS UI Gothic" w:hAnsi="MS UI Gothic"/>
                <w:sz w:val="14"/>
              </w:rPr>
            </w:pPr>
            <w:r>
              <w:rPr>
                <w:w w:val="120"/>
                <w:sz w:val="20"/>
              </w:rPr>
              <w:t xml:space="preserve">Yes </w:t>
            </w:r>
            <w:r>
              <w:rPr>
                <w:rFonts w:ascii="MS UI Gothic" w:hAnsi="MS UI Gothic"/>
                <w:w w:val="120"/>
                <w:sz w:val="14"/>
              </w:rPr>
              <w:t>☐</w:t>
            </w:r>
          </w:p>
        </w:tc>
        <w:tc>
          <w:tcPr>
            <w:tcW w:w="1479" w:type="dxa"/>
            <w:shd w:val="clear" w:color="auto" w:fill="F2F2F2"/>
          </w:tcPr>
          <w:p w14:paraId="4D9C8C46" w14:textId="77777777" w:rsidR="009623C6" w:rsidRDefault="004E6E9A">
            <w:pPr>
              <w:pStyle w:val="TableParagraph"/>
              <w:ind w:left="425" w:right="425"/>
              <w:jc w:val="center"/>
              <w:rPr>
                <w:rFonts w:ascii="MS UI Gothic" w:hAnsi="MS UI Gothic"/>
                <w:sz w:val="14"/>
              </w:rPr>
            </w:pPr>
            <w:r>
              <w:rPr>
                <w:w w:val="120"/>
                <w:sz w:val="20"/>
              </w:rPr>
              <w:t xml:space="preserve">No </w:t>
            </w:r>
            <w:r>
              <w:rPr>
                <w:rFonts w:ascii="MS UI Gothic" w:hAnsi="MS UI Gothic"/>
                <w:w w:val="120"/>
                <w:sz w:val="14"/>
              </w:rPr>
              <w:t>☐</w:t>
            </w:r>
          </w:p>
        </w:tc>
      </w:tr>
    </w:tbl>
    <w:p w14:paraId="5ED625DA" w14:textId="77777777" w:rsidR="009623C6" w:rsidRDefault="009623C6">
      <w:pPr>
        <w:jc w:val="center"/>
        <w:rPr>
          <w:rFonts w:ascii="MS UI Gothic" w:hAnsi="MS UI Gothic"/>
          <w:sz w:val="14"/>
        </w:rPr>
        <w:sectPr w:rsidR="009623C6">
          <w:pgSz w:w="11900" w:h="16840"/>
          <w:pgMar w:top="1440" w:right="1180" w:bottom="280" w:left="1220" w:header="720" w:footer="720" w:gutter="0"/>
          <w:cols w:space="720"/>
        </w:sectPr>
      </w:pPr>
    </w:p>
    <w:p w14:paraId="587703BF" w14:textId="77777777" w:rsidR="009623C6" w:rsidRDefault="004E6E9A">
      <w:pPr>
        <w:spacing w:before="80"/>
        <w:ind w:left="219"/>
        <w:rPr>
          <w:sz w:val="16"/>
        </w:rPr>
      </w:pPr>
      <w:r>
        <w:rPr>
          <w:w w:val="105"/>
          <w:sz w:val="20"/>
        </w:rPr>
        <w:lastRenderedPageBreak/>
        <w:t xml:space="preserve">Section 4 Excellence Claim </w:t>
      </w:r>
      <w:r>
        <w:rPr>
          <w:w w:val="105"/>
          <w:sz w:val="16"/>
        </w:rPr>
        <w:t>(Please provide supports for your claim as far as possible)</w:t>
      </w:r>
    </w:p>
    <w:p w14:paraId="68D79146" w14:textId="77777777" w:rsidR="009623C6" w:rsidRDefault="009623C6">
      <w:pPr>
        <w:pStyle w:val="BodyText"/>
        <w:spacing w:before="9"/>
        <w:ind w:left="0"/>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2"/>
      </w:tblGrid>
      <w:tr w:rsidR="009623C6" w14:paraId="11AF66E3" w14:textId="77777777">
        <w:trPr>
          <w:trHeight w:val="520"/>
        </w:trPr>
        <w:tc>
          <w:tcPr>
            <w:tcW w:w="9242" w:type="dxa"/>
          </w:tcPr>
          <w:p w14:paraId="30ED10EF" w14:textId="77777777" w:rsidR="009623C6" w:rsidRDefault="004E6E9A">
            <w:pPr>
              <w:pStyle w:val="TableParagraph"/>
              <w:spacing w:before="122"/>
              <w:rPr>
                <w:sz w:val="20"/>
              </w:rPr>
            </w:pPr>
            <w:r>
              <w:rPr>
                <w:sz w:val="20"/>
              </w:rPr>
              <w:t>How the performance or achievement is exceptional?</w:t>
            </w:r>
          </w:p>
        </w:tc>
      </w:tr>
      <w:tr w:rsidR="009623C6" w14:paraId="64642B37" w14:textId="77777777">
        <w:trPr>
          <w:trHeight w:val="3023"/>
        </w:trPr>
        <w:tc>
          <w:tcPr>
            <w:tcW w:w="9242" w:type="dxa"/>
            <w:shd w:val="clear" w:color="auto" w:fill="F2F2F2"/>
          </w:tcPr>
          <w:p w14:paraId="110ABF93" w14:textId="77777777" w:rsidR="009623C6" w:rsidRDefault="009623C6">
            <w:pPr>
              <w:pStyle w:val="TableParagraph"/>
              <w:spacing w:before="0"/>
              <w:ind w:left="0"/>
              <w:rPr>
                <w:rFonts w:ascii="Times New Roman"/>
                <w:sz w:val="18"/>
              </w:rPr>
            </w:pPr>
          </w:p>
        </w:tc>
      </w:tr>
      <w:tr w:rsidR="009623C6" w14:paraId="6F53C012" w14:textId="77777777">
        <w:trPr>
          <w:trHeight w:val="517"/>
        </w:trPr>
        <w:tc>
          <w:tcPr>
            <w:tcW w:w="9242" w:type="dxa"/>
          </w:tcPr>
          <w:p w14:paraId="71DABB63" w14:textId="77777777" w:rsidR="009623C6" w:rsidRDefault="004E6E9A">
            <w:pPr>
              <w:pStyle w:val="TableParagraph"/>
              <w:rPr>
                <w:sz w:val="20"/>
              </w:rPr>
            </w:pPr>
            <w:r>
              <w:rPr>
                <w:sz w:val="20"/>
              </w:rPr>
              <w:t>What is the outcome, impact or benefit of the performance or achievement?</w:t>
            </w:r>
          </w:p>
        </w:tc>
      </w:tr>
      <w:tr w:rsidR="009623C6" w14:paraId="3E8EDA04" w14:textId="77777777">
        <w:trPr>
          <w:trHeight w:val="2877"/>
        </w:trPr>
        <w:tc>
          <w:tcPr>
            <w:tcW w:w="9242" w:type="dxa"/>
            <w:shd w:val="clear" w:color="auto" w:fill="F2F2F2"/>
          </w:tcPr>
          <w:p w14:paraId="7AFC5D29" w14:textId="77777777" w:rsidR="009623C6" w:rsidRDefault="009623C6">
            <w:pPr>
              <w:pStyle w:val="TableParagraph"/>
              <w:spacing w:before="0"/>
              <w:ind w:left="0"/>
              <w:rPr>
                <w:rFonts w:ascii="Times New Roman"/>
                <w:sz w:val="18"/>
              </w:rPr>
            </w:pPr>
          </w:p>
        </w:tc>
      </w:tr>
    </w:tbl>
    <w:p w14:paraId="094EA97E" w14:textId="77777777" w:rsidR="009623C6" w:rsidRDefault="009623C6">
      <w:pPr>
        <w:pStyle w:val="BodyText"/>
        <w:ind w:left="0"/>
        <w:rPr>
          <w:sz w:val="24"/>
        </w:rPr>
      </w:pPr>
    </w:p>
    <w:p w14:paraId="29C8F8AD" w14:textId="77777777" w:rsidR="009623C6" w:rsidRDefault="009623C6">
      <w:pPr>
        <w:pStyle w:val="BodyText"/>
        <w:spacing w:before="8"/>
        <w:ind w:left="0"/>
        <w:rPr>
          <w:sz w:val="18"/>
        </w:rPr>
      </w:pPr>
    </w:p>
    <w:p w14:paraId="1DF8DDA4" w14:textId="77777777" w:rsidR="009623C6" w:rsidRDefault="004E6E9A">
      <w:pPr>
        <w:pStyle w:val="BodyText"/>
      </w:pPr>
      <w:r>
        <w:rPr>
          <w:w w:val="115"/>
        </w:rPr>
        <w:t>Section 5 Nominators Declaration</w:t>
      </w:r>
    </w:p>
    <w:p w14:paraId="6F5B996B" w14:textId="77777777" w:rsidR="009623C6" w:rsidRDefault="009623C6">
      <w:pPr>
        <w:pStyle w:val="BodyText"/>
        <w:spacing w:before="11" w:after="1"/>
        <w:ind w:left="0"/>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1992"/>
        <w:gridCol w:w="425"/>
        <w:gridCol w:w="665"/>
        <w:gridCol w:w="610"/>
        <w:gridCol w:w="708"/>
        <w:gridCol w:w="338"/>
        <w:gridCol w:w="799"/>
        <w:gridCol w:w="626"/>
      </w:tblGrid>
      <w:tr w:rsidR="009623C6" w14:paraId="6C64F811" w14:textId="77777777">
        <w:trPr>
          <w:trHeight w:val="697"/>
        </w:trPr>
        <w:tc>
          <w:tcPr>
            <w:tcW w:w="7817" w:type="dxa"/>
            <w:gridSpan w:val="7"/>
          </w:tcPr>
          <w:p w14:paraId="28198A98" w14:textId="77777777" w:rsidR="009623C6" w:rsidRDefault="004E6E9A">
            <w:pPr>
              <w:pStyle w:val="TableParagraph"/>
              <w:spacing w:before="60" w:line="276" w:lineRule="auto"/>
              <w:ind w:right="745"/>
              <w:rPr>
                <w:sz w:val="20"/>
              </w:rPr>
            </w:pPr>
            <w:r>
              <w:rPr>
                <w:sz w:val="20"/>
              </w:rPr>
              <w:t>Are you aware of the person, group or organization being nominated having any criminal history?</w:t>
            </w:r>
          </w:p>
        </w:tc>
        <w:tc>
          <w:tcPr>
            <w:tcW w:w="799" w:type="dxa"/>
            <w:shd w:val="clear" w:color="auto" w:fill="F2F2F2"/>
          </w:tcPr>
          <w:p w14:paraId="76E6B245" w14:textId="77777777" w:rsidR="009623C6" w:rsidRDefault="004E6E9A">
            <w:pPr>
              <w:pStyle w:val="TableParagraph"/>
              <w:spacing w:before="60"/>
              <w:ind w:left="203" w:right="198"/>
              <w:jc w:val="center"/>
              <w:rPr>
                <w:sz w:val="20"/>
              </w:rPr>
            </w:pPr>
            <w:r>
              <w:rPr>
                <w:sz w:val="20"/>
              </w:rPr>
              <w:t>Yes</w:t>
            </w:r>
          </w:p>
          <w:p w14:paraId="0B520518" w14:textId="77777777" w:rsidR="009623C6" w:rsidRDefault="004E6E9A">
            <w:pPr>
              <w:pStyle w:val="TableParagraph"/>
              <w:spacing w:before="96"/>
              <w:ind w:left="6"/>
              <w:jc w:val="center"/>
              <w:rPr>
                <w:rFonts w:ascii="MS UI Gothic" w:hAnsi="MS UI Gothic"/>
                <w:sz w:val="14"/>
              </w:rPr>
            </w:pPr>
            <w:r>
              <w:rPr>
                <w:rFonts w:ascii="MS UI Gothic" w:hAnsi="MS UI Gothic"/>
                <w:w w:val="140"/>
                <w:sz w:val="14"/>
              </w:rPr>
              <w:t>☐</w:t>
            </w:r>
          </w:p>
        </w:tc>
        <w:tc>
          <w:tcPr>
            <w:tcW w:w="626" w:type="dxa"/>
            <w:shd w:val="clear" w:color="auto" w:fill="F2F2F2"/>
          </w:tcPr>
          <w:p w14:paraId="649A1F4A" w14:textId="77777777" w:rsidR="009623C6" w:rsidRDefault="004E6E9A">
            <w:pPr>
              <w:pStyle w:val="TableParagraph"/>
              <w:spacing w:before="60"/>
              <w:ind w:left="156" w:right="148"/>
              <w:jc w:val="center"/>
              <w:rPr>
                <w:sz w:val="20"/>
              </w:rPr>
            </w:pPr>
            <w:r>
              <w:rPr>
                <w:sz w:val="20"/>
              </w:rPr>
              <w:t>No</w:t>
            </w:r>
          </w:p>
          <w:p w14:paraId="07AF5538" w14:textId="77777777" w:rsidR="009623C6" w:rsidRDefault="004E6E9A">
            <w:pPr>
              <w:pStyle w:val="TableParagraph"/>
              <w:spacing w:before="96"/>
              <w:ind w:left="2"/>
              <w:jc w:val="center"/>
              <w:rPr>
                <w:rFonts w:ascii="MS UI Gothic" w:hAnsi="MS UI Gothic"/>
                <w:sz w:val="14"/>
              </w:rPr>
            </w:pPr>
            <w:r>
              <w:rPr>
                <w:rFonts w:ascii="MS UI Gothic" w:hAnsi="MS UI Gothic"/>
                <w:w w:val="140"/>
                <w:sz w:val="14"/>
              </w:rPr>
              <w:t>☐</w:t>
            </w:r>
          </w:p>
        </w:tc>
      </w:tr>
      <w:tr w:rsidR="009623C6" w14:paraId="6CBCD0D9" w14:textId="77777777">
        <w:trPr>
          <w:trHeight w:val="1125"/>
        </w:trPr>
        <w:tc>
          <w:tcPr>
            <w:tcW w:w="9242" w:type="dxa"/>
            <w:gridSpan w:val="9"/>
          </w:tcPr>
          <w:p w14:paraId="788DA340" w14:textId="77777777" w:rsidR="009623C6" w:rsidRDefault="004E6E9A">
            <w:pPr>
              <w:pStyle w:val="TableParagraph"/>
              <w:spacing w:before="59" w:line="276" w:lineRule="auto"/>
              <w:ind w:right="196"/>
              <w:rPr>
                <w:sz w:val="18"/>
              </w:rPr>
            </w:pPr>
            <w:r>
              <w:rPr>
                <w:sz w:val="18"/>
              </w:rPr>
              <w:t xml:space="preserve">I state that the information I have provided is true and correct to the best of my knowledge. I will notify NAV of any changes to the circumstances that may affect this application. I acknowledge that NAV may refer this application to external parties for </w:t>
            </w:r>
            <w:r>
              <w:rPr>
                <w:sz w:val="18"/>
              </w:rPr>
              <w:t xml:space="preserve">assessment, </w:t>
            </w:r>
            <w:proofErr w:type="gramStart"/>
            <w:r>
              <w:rPr>
                <w:sz w:val="18"/>
              </w:rPr>
              <w:t>comment</w:t>
            </w:r>
            <w:proofErr w:type="gramEnd"/>
            <w:r>
              <w:rPr>
                <w:sz w:val="18"/>
              </w:rPr>
              <w:t xml:space="preserve"> or reference. I understand that this nomination may not necessarily be successful for receiving Award.</w:t>
            </w:r>
          </w:p>
        </w:tc>
      </w:tr>
      <w:tr w:rsidR="009623C6" w14:paraId="6897341D" w14:textId="77777777">
        <w:trPr>
          <w:trHeight w:val="520"/>
        </w:trPr>
        <w:tc>
          <w:tcPr>
            <w:tcW w:w="6771" w:type="dxa"/>
            <w:gridSpan w:val="5"/>
            <w:shd w:val="clear" w:color="auto" w:fill="F2F2F2"/>
          </w:tcPr>
          <w:p w14:paraId="22A505C0" w14:textId="77777777" w:rsidR="009623C6" w:rsidRDefault="004E6E9A">
            <w:pPr>
              <w:pStyle w:val="TableParagraph"/>
              <w:rPr>
                <w:sz w:val="20"/>
              </w:rPr>
            </w:pPr>
            <w:r>
              <w:rPr>
                <w:sz w:val="20"/>
              </w:rPr>
              <w:t>Signature:</w:t>
            </w:r>
          </w:p>
        </w:tc>
        <w:tc>
          <w:tcPr>
            <w:tcW w:w="2471" w:type="dxa"/>
            <w:gridSpan w:val="4"/>
            <w:shd w:val="clear" w:color="auto" w:fill="F2F2F2"/>
          </w:tcPr>
          <w:p w14:paraId="2FDA6666" w14:textId="77777777" w:rsidR="009623C6" w:rsidRDefault="004E6E9A">
            <w:pPr>
              <w:pStyle w:val="TableParagraph"/>
              <w:rPr>
                <w:sz w:val="20"/>
              </w:rPr>
            </w:pPr>
            <w:r>
              <w:rPr>
                <w:sz w:val="20"/>
              </w:rPr>
              <w:t>Date:</w:t>
            </w:r>
          </w:p>
        </w:tc>
      </w:tr>
      <w:tr w:rsidR="009623C6" w14:paraId="15E490CB" w14:textId="77777777">
        <w:trPr>
          <w:trHeight w:val="517"/>
        </w:trPr>
        <w:tc>
          <w:tcPr>
            <w:tcW w:w="5496" w:type="dxa"/>
            <w:gridSpan w:val="3"/>
            <w:shd w:val="clear" w:color="auto" w:fill="F2F2F2"/>
          </w:tcPr>
          <w:p w14:paraId="0BB72D4E" w14:textId="77777777" w:rsidR="009623C6" w:rsidRDefault="004E6E9A">
            <w:pPr>
              <w:pStyle w:val="TableParagraph"/>
              <w:rPr>
                <w:sz w:val="20"/>
              </w:rPr>
            </w:pPr>
            <w:r>
              <w:rPr>
                <w:sz w:val="20"/>
              </w:rPr>
              <w:t xml:space="preserve">Print </w:t>
            </w:r>
            <w:proofErr w:type="gramStart"/>
            <w:r>
              <w:rPr>
                <w:sz w:val="20"/>
              </w:rPr>
              <w:t>Name :</w:t>
            </w:r>
            <w:proofErr w:type="gramEnd"/>
          </w:p>
        </w:tc>
        <w:tc>
          <w:tcPr>
            <w:tcW w:w="3746" w:type="dxa"/>
            <w:gridSpan w:val="6"/>
            <w:shd w:val="clear" w:color="auto" w:fill="F2F2F2"/>
          </w:tcPr>
          <w:p w14:paraId="0D51CAFA" w14:textId="77777777" w:rsidR="009623C6" w:rsidRDefault="009623C6">
            <w:pPr>
              <w:pStyle w:val="TableParagraph"/>
              <w:spacing w:before="0"/>
              <w:ind w:left="0"/>
              <w:rPr>
                <w:rFonts w:ascii="Times New Roman"/>
                <w:sz w:val="18"/>
              </w:rPr>
            </w:pPr>
          </w:p>
        </w:tc>
      </w:tr>
      <w:tr w:rsidR="009623C6" w14:paraId="49C62553" w14:textId="77777777">
        <w:trPr>
          <w:trHeight w:val="520"/>
        </w:trPr>
        <w:tc>
          <w:tcPr>
            <w:tcW w:w="5496" w:type="dxa"/>
            <w:gridSpan w:val="3"/>
            <w:shd w:val="clear" w:color="auto" w:fill="F2F2F2"/>
          </w:tcPr>
          <w:p w14:paraId="7C938985" w14:textId="77777777" w:rsidR="009623C6" w:rsidRDefault="004E6E9A">
            <w:pPr>
              <w:pStyle w:val="TableParagraph"/>
              <w:rPr>
                <w:sz w:val="20"/>
              </w:rPr>
            </w:pPr>
            <w:r>
              <w:rPr>
                <w:sz w:val="20"/>
              </w:rPr>
              <w:t>Organization:</w:t>
            </w:r>
          </w:p>
        </w:tc>
        <w:tc>
          <w:tcPr>
            <w:tcW w:w="3746" w:type="dxa"/>
            <w:gridSpan w:val="6"/>
            <w:shd w:val="clear" w:color="auto" w:fill="F2F2F2"/>
          </w:tcPr>
          <w:p w14:paraId="430FA1FC" w14:textId="77777777" w:rsidR="009623C6" w:rsidRDefault="004E6E9A">
            <w:pPr>
              <w:pStyle w:val="TableParagraph"/>
              <w:rPr>
                <w:sz w:val="20"/>
              </w:rPr>
            </w:pPr>
            <w:r>
              <w:rPr>
                <w:sz w:val="20"/>
              </w:rPr>
              <w:t>Position:</w:t>
            </w:r>
          </w:p>
        </w:tc>
      </w:tr>
      <w:tr w:rsidR="009623C6" w14:paraId="06DFBFA5" w14:textId="77777777">
        <w:trPr>
          <w:trHeight w:val="520"/>
        </w:trPr>
        <w:tc>
          <w:tcPr>
            <w:tcW w:w="9242" w:type="dxa"/>
            <w:gridSpan w:val="9"/>
            <w:shd w:val="clear" w:color="auto" w:fill="F2F2F2"/>
          </w:tcPr>
          <w:p w14:paraId="5192C6C1" w14:textId="77777777" w:rsidR="009623C6" w:rsidRDefault="004E6E9A">
            <w:pPr>
              <w:pStyle w:val="TableParagraph"/>
              <w:rPr>
                <w:sz w:val="20"/>
              </w:rPr>
            </w:pPr>
            <w:r>
              <w:rPr>
                <w:sz w:val="20"/>
              </w:rPr>
              <w:t>Postal Address:</w:t>
            </w:r>
          </w:p>
        </w:tc>
      </w:tr>
      <w:tr w:rsidR="009623C6" w14:paraId="20E0A277" w14:textId="77777777">
        <w:trPr>
          <w:trHeight w:val="517"/>
        </w:trPr>
        <w:tc>
          <w:tcPr>
            <w:tcW w:w="5071" w:type="dxa"/>
            <w:gridSpan w:val="2"/>
            <w:shd w:val="clear" w:color="auto" w:fill="F2F2F2"/>
          </w:tcPr>
          <w:p w14:paraId="50C7D523" w14:textId="77777777" w:rsidR="009623C6" w:rsidRDefault="004E6E9A">
            <w:pPr>
              <w:pStyle w:val="TableParagraph"/>
              <w:rPr>
                <w:sz w:val="20"/>
              </w:rPr>
            </w:pPr>
            <w:r>
              <w:rPr>
                <w:sz w:val="20"/>
              </w:rPr>
              <w:t>Town/Suburb:</w:t>
            </w:r>
          </w:p>
        </w:tc>
        <w:tc>
          <w:tcPr>
            <w:tcW w:w="2408" w:type="dxa"/>
            <w:gridSpan w:val="4"/>
            <w:shd w:val="clear" w:color="auto" w:fill="F2F2F2"/>
          </w:tcPr>
          <w:p w14:paraId="1D488266" w14:textId="77777777" w:rsidR="009623C6" w:rsidRDefault="004E6E9A">
            <w:pPr>
              <w:pStyle w:val="TableParagraph"/>
              <w:ind w:left="108"/>
              <w:rPr>
                <w:sz w:val="20"/>
              </w:rPr>
            </w:pPr>
            <w:r>
              <w:rPr>
                <w:sz w:val="20"/>
              </w:rPr>
              <w:t>Post Code:</w:t>
            </w:r>
          </w:p>
        </w:tc>
        <w:tc>
          <w:tcPr>
            <w:tcW w:w="1763" w:type="dxa"/>
            <w:gridSpan w:val="3"/>
            <w:shd w:val="clear" w:color="auto" w:fill="F2F2F2"/>
          </w:tcPr>
          <w:p w14:paraId="01BF3F00" w14:textId="77777777" w:rsidR="009623C6" w:rsidRDefault="004E6E9A">
            <w:pPr>
              <w:pStyle w:val="TableParagraph"/>
              <w:rPr>
                <w:sz w:val="20"/>
              </w:rPr>
            </w:pPr>
            <w:r>
              <w:rPr>
                <w:sz w:val="20"/>
              </w:rPr>
              <w:t>State:</w:t>
            </w:r>
          </w:p>
        </w:tc>
      </w:tr>
      <w:tr w:rsidR="009623C6" w14:paraId="3371D5C6" w14:textId="77777777">
        <w:trPr>
          <w:trHeight w:val="520"/>
        </w:trPr>
        <w:tc>
          <w:tcPr>
            <w:tcW w:w="3079" w:type="dxa"/>
            <w:shd w:val="clear" w:color="auto" w:fill="F2F2F2"/>
          </w:tcPr>
          <w:p w14:paraId="64C5834D" w14:textId="77777777" w:rsidR="009623C6" w:rsidRDefault="004E6E9A">
            <w:pPr>
              <w:pStyle w:val="TableParagraph"/>
              <w:rPr>
                <w:sz w:val="20"/>
              </w:rPr>
            </w:pPr>
            <w:r>
              <w:rPr>
                <w:sz w:val="20"/>
              </w:rPr>
              <w:t>Telephone:</w:t>
            </w:r>
          </w:p>
        </w:tc>
        <w:tc>
          <w:tcPr>
            <w:tcW w:w="3082" w:type="dxa"/>
            <w:gridSpan w:val="3"/>
            <w:shd w:val="clear" w:color="auto" w:fill="F2F2F2"/>
          </w:tcPr>
          <w:p w14:paraId="084B0A2D" w14:textId="77777777" w:rsidR="009623C6" w:rsidRDefault="004E6E9A">
            <w:pPr>
              <w:pStyle w:val="TableParagraph"/>
              <w:ind w:left="108"/>
              <w:rPr>
                <w:sz w:val="20"/>
              </w:rPr>
            </w:pPr>
            <w:r>
              <w:rPr>
                <w:sz w:val="20"/>
              </w:rPr>
              <w:t>Mobile:</w:t>
            </w:r>
          </w:p>
        </w:tc>
        <w:tc>
          <w:tcPr>
            <w:tcW w:w="3081" w:type="dxa"/>
            <w:gridSpan w:val="5"/>
            <w:shd w:val="clear" w:color="auto" w:fill="F2F2F2"/>
          </w:tcPr>
          <w:p w14:paraId="41D214B9" w14:textId="77777777" w:rsidR="009623C6" w:rsidRDefault="004E6E9A">
            <w:pPr>
              <w:pStyle w:val="TableParagraph"/>
              <w:rPr>
                <w:sz w:val="20"/>
              </w:rPr>
            </w:pPr>
            <w:r>
              <w:rPr>
                <w:sz w:val="20"/>
              </w:rPr>
              <w:t>Fax:</w:t>
            </w:r>
          </w:p>
        </w:tc>
      </w:tr>
      <w:tr w:rsidR="009623C6" w14:paraId="21413928" w14:textId="77777777">
        <w:trPr>
          <w:trHeight w:val="520"/>
        </w:trPr>
        <w:tc>
          <w:tcPr>
            <w:tcW w:w="9242" w:type="dxa"/>
            <w:gridSpan w:val="9"/>
            <w:shd w:val="clear" w:color="auto" w:fill="F2F2F2"/>
          </w:tcPr>
          <w:p w14:paraId="3122DB3B" w14:textId="77777777" w:rsidR="009623C6" w:rsidRDefault="004E6E9A">
            <w:pPr>
              <w:pStyle w:val="TableParagraph"/>
              <w:rPr>
                <w:sz w:val="20"/>
              </w:rPr>
            </w:pPr>
            <w:r>
              <w:rPr>
                <w:sz w:val="20"/>
              </w:rPr>
              <w:t>Email:</w:t>
            </w:r>
          </w:p>
        </w:tc>
      </w:tr>
    </w:tbl>
    <w:p w14:paraId="5E3A7B63" w14:textId="77777777" w:rsidR="009623C6" w:rsidRDefault="009623C6">
      <w:pPr>
        <w:rPr>
          <w:sz w:val="20"/>
        </w:rPr>
        <w:sectPr w:rsidR="009623C6">
          <w:pgSz w:w="11900" w:h="16840"/>
          <w:pgMar w:top="1360" w:right="1180" w:bottom="280" w:left="1220" w:header="720" w:footer="720" w:gutter="0"/>
          <w:cols w:space="720"/>
        </w:sectPr>
      </w:pPr>
    </w:p>
    <w:p w14:paraId="049C663A" w14:textId="77777777" w:rsidR="009623C6" w:rsidRDefault="004E6E9A">
      <w:pPr>
        <w:spacing w:before="80"/>
        <w:ind w:left="219"/>
        <w:rPr>
          <w:i/>
          <w:sz w:val="20"/>
        </w:rPr>
      </w:pPr>
      <w:r>
        <w:rPr>
          <w:i/>
          <w:sz w:val="20"/>
        </w:rPr>
        <w:lastRenderedPageBreak/>
        <w:t xml:space="preserve">Further Notes </w:t>
      </w:r>
      <w:r>
        <w:rPr>
          <w:i/>
          <w:sz w:val="16"/>
        </w:rPr>
        <w:t>(Provide information you think necessary for nomination and attach relevant documents)</w:t>
      </w:r>
      <w:r>
        <w:rPr>
          <w:i/>
          <w:sz w:val="20"/>
        </w:rPr>
        <w:t>:</w:t>
      </w:r>
    </w:p>
    <w:p w14:paraId="7F0A69B3" w14:textId="77777777" w:rsidR="009623C6" w:rsidRDefault="009623C6">
      <w:pPr>
        <w:rPr>
          <w:sz w:val="20"/>
        </w:rPr>
        <w:sectPr w:rsidR="009623C6">
          <w:pgSz w:w="11900" w:h="16840"/>
          <w:pgMar w:top="1360" w:right="1180" w:bottom="280" w:left="1220" w:header="720" w:footer="720" w:gutter="0"/>
          <w:cols w:space="720"/>
        </w:sectPr>
      </w:pPr>
    </w:p>
    <w:p w14:paraId="4D8605CB" w14:textId="77777777" w:rsidR="009623C6" w:rsidRDefault="009623C6">
      <w:pPr>
        <w:pStyle w:val="BodyText"/>
        <w:spacing w:before="5"/>
        <w:ind w:left="0"/>
        <w:rPr>
          <w:i/>
          <w:sz w:val="16"/>
        </w:rPr>
      </w:pPr>
    </w:p>
    <w:sectPr w:rsidR="009623C6">
      <w:pgSz w:w="11900" w:h="16840"/>
      <w:pgMar w:top="1600" w:right="11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7CC2"/>
    <w:multiLevelType w:val="multilevel"/>
    <w:tmpl w:val="1EC005E6"/>
    <w:lvl w:ilvl="0">
      <w:start w:val="4"/>
      <w:numFmt w:val="decimal"/>
      <w:lvlText w:val="%1"/>
      <w:lvlJc w:val="left"/>
      <w:pPr>
        <w:ind w:left="642" w:hanging="423"/>
        <w:jc w:val="left"/>
      </w:pPr>
      <w:rPr>
        <w:rFonts w:hint="default"/>
        <w:lang w:val="en-US" w:eastAsia="en-US" w:bidi="en-US"/>
      </w:rPr>
    </w:lvl>
    <w:lvl w:ilvl="1">
      <w:start w:val="5"/>
      <w:numFmt w:val="decimal"/>
      <w:lvlText w:val="%1.%2"/>
      <w:lvlJc w:val="left"/>
      <w:pPr>
        <w:ind w:left="642" w:hanging="423"/>
        <w:jc w:val="left"/>
      </w:pPr>
      <w:rPr>
        <w:rFonts w:ascii="Verdana" w:eastAsia="Verdana" w:hAnsi="Verdana" w:cs="Verdana" w:hint="default"/>
        <w:w w:val="98"/>
        <w:sz w:val="20"/>
        <w:szCs w:val="20"/>
        <w:lang w:val="en-US" w:eastAsia="en-US" w:bidi="en-US"/>
      </w:rPr>
    </w:lvl>
    <w:lvl w:ilvl="2">
      <w:numFmt w:val="bullet"/>
      <w:lvlText w:val="•"/>
      <w:lvlJc w:val="left"/>
      <w:pPr>
        <w:ind w:left="2412" w:hanging="423"/>
      </w:pPr>
      <w:rPr>
        <w:rFonts w:hint="default"/>
        <w:lang w:val="en-US" w:eastAsia="en-US" w:bidi="en-US"/>
      </w:rPr>
    </w:lvl>
    <w:lvl w:ilvl="3">
      <w:numFmt w:val="bullet"/>
      <w:lvlText w:val="•"/>
      <w:lvlJc w:val="left"/>
      <w:pPr>
        <w:ind w:left="3298" w:hanging="423"/>
      </w:pPr>
      <w:rPr>
        <w:rFonts w:hint="default"/>
        <w:lang w:val="en-US" w:eastAsia="en-US" w:bidi="en-US"/>
      </w:rPr>
    </w:lvl>
    <w:lvl w:ilvl="4">
      <w:numFmt w:val="bullet"/>
      <w:lvlText w:val="•"/>
      <w:lvlJc w:val="left"/>
      <w:pPr>
        <w:ind w:left="4184" w:hanging="423"/>
      </w:pPr>
      <w:rPr>
        <w:rFonts w:hint="default"/>
        <w:lang w:val="en-US" w:eastAsia="en-US" w:bidi="en-US"/>
      </w:rPr>
    </w:lvl>
    <w:lvl w:ilvl="5">
      <w:numFmt w:val="bullet"/>
      <w:lvlText w:val="•"/>
      <w:lvlJc w:val="left"/>
      <w:pPr>
        <w:ind w:left="5070" w:hanging="423"/>
      </w:pPr>
      <w:rPr>
        <w:rFonts w:hint="default"/>
        <w:lang w:val="en-US" w:eastAsia="en-US" w:bidi="en-US"/>
      </w:rPr>
    </w:lvl>
    <w:lvl w:ilvl="6">
      <w:numFmt w:val="bullet"/>
      <w:lvlText w:val="•"/>
      <w:lvlJc w:val="left"/>
      <w:pPr>
        <w:ind w:left="5956" w:hanging="423"/>
      </w:pPr>
      <w:rPr>
        <w:rFonts w:hint="default"/>
        <w:lang w:val="en-US" w:eastAsia="en-US" w:bidi="en-US"/>
      </w:rPr>
    </w:lvl>
    <w:lvl w:ilvl="7">
      <w:numFmt w:val="bullet"/>
      <w:lvlText w:val="•"/>
      <w:lvlJc w:val="left"/>
      <w:pPr>
        <w:ind w:left="6842" w:hanging="423"/>
      </w:pPr>
      <w:rPr>
        <w:rFonts w:hint="default"/>
        <w:lang w:val="en-US" w:eastAsia="en-US" w:bidi="en-US"/>
      </w:rPr>
    </w:lvl>
    <w:lvl w:ilvl="8">
      <w:numFmt w:val="bullet"/>
      <w:lvlText w:val="•"/>
      <w:lvlJc w:val="left"/>
      <w:pPr>
        <w:ind w:left="7728" w:hanging="423"/>
      </w:pPr>
      <w:rPr>
        <w:rFonts w:hint="default"/>
        <w:lang w:val="en-US" w:eastAsia="en-US" w:bidi="en-US"/>
      </w:rPr>
    </w:lvl>
  </w:abstractNum>
  <w:abstractNum w:abstractNumId="1" w15:restartNumberingAfterBreak="0">
    <w:nsid w:val="722B3CEC"/>
    <w:multiLevelType w:val="multilevel"/>
    <w:tmpl w:val="A0C6603A"/>
    <w:lvl w:ilvl="0">
      <w:start w:val="1"/>
      <w:numFmt w:val="decimal"/>
      <w:lvlText w:val="%1."/>
      <w:lvlJc w:val="left"/>
      <w:pPr>
        <w:ind w:left="558" w:hanging="339"/>
        <w:jc w:val="left"/>
      </w:pPr>
      <w:rPr>
        <w:rFonts w:ascii="Verdana" w:eastAsia="Verdana" w:hAnsi="Verdana" w:cs="Verdana" w:hint="default"/>
        <w:spacing w:val="-1"/>
        <w:w w:val="99"/>
        <w:sz w:val="24"/>
        <w:szCs w:val="24"/>
        <w:lang w:val="en-US" w:eastAsia="en-US" w:bidi="en-US"/>
      </w:rPr>
    </w:lvl>
    <w:lvl w:ilvl="1">
      <w:start w:val="1"/>
      <w:numFmt w:val="decimal"/>
      <w:lvlText w:val="%1.%2"/>
      <w:lvlJc w:val="left"/>
      <w:pPr>
        <w:ind w:left="642" w:hanging="423"/>
        <w:jc w:val="left"/>
      </w:pPr>
      <w:rPr>
        <w:rFonts w:ascii="Verdana" w:eastAsia="Verdana" w:hAnsi="Verdana" w:cs="Verdana" w:hint="default"/>
        <w:w w:val="98"/>
        <w:sz w:val="20"/>
        <w:szCs w:val="20"/>
        <w:lang w:val="en-US" w:eastAsia="en-US" w:bidi="en-US"/>
      </w:rPr>
    </w:lvl>
    <w:lvl w:ilvl="2">
      <w:numFmt w:val="bullet"/>
      <w:lvlText w:val=""/>
      <w:lvlJc w:val="left"/>
      <w:pPr>
        <w:ind w:left="1014" w:hanging="360"/>
      </w:pPr>
      <w:rPr>
        <w:rFonts w:ascii="Symbol" w:eastAsia="Symbol" w:hAnsi="Symbol" w:cs="Symbol" w:hint="default"/>
        <w:w w:val="99"/>
        <w:sz w:val="20"/>
        <w:szCs w:val="20"/>
        <w:lang w:val="en-US" w:eastAsia="en-US" w:bidi="en-US"/>
      </w:rPr>
    </w:lvl>
    <w:lvl w:ilvl="3">
      <w:numFmt w:val="bullet"/>
      <w:lvlText w:val="•"/>
      <w:lvlJc w:val="left"/>
      <w:pPr>
        <w:ind w:left="940" w:hanging="360"/>
      </w:pPr>
      <w:rPr>
        <w:rFonts w:hint="default"/>
        <w:lang w:val="en-US" w:eastAsia="en-US" w:bidi="en-US"/>
      </w:rPr>
    </w:lvl>
    <w:lvl w:ilvl="4">
      <w:numFmt w:val="bullet"/>
      <w:lvlText w:val="•"/>
      <w:lvlJc w:val="left"/>
      <w:pPr>
        <w:ind w:left="1020" w:hanging="360"/>
      </w:pPr>
      <w:rPr>
        <w:rFonts w:hint="default"/>
        <w:lang w:val="en-US" w:eastAsia="en-US" w:bidi="en-US"/>
      </w:rPr>
    </w:lvl>
    <w:lvl w:ilvl="5">
      <w:numFmt w:val="bullet"/>
      <w:lvlText w:val="•"/>
      <w:lvlJc w:val="left"/>
      <w:pPr>
        <w:ind w:left="1080" w:hanging="360"/>
      </w:pPr>
      <w:rPr>
        <w:rFonts w:hint="default"/>
        <w:lang w:val="en-US" w:eastAsia="en-US" w:bidi="en-US"/>
      </w:rPr>
    </w:lvl>
    <w:lvl w:ilvl="6">
      <w:numFmt w:val="bullet"/>
      <w:lvlText w:val="•"/>
      <w:lvlJc w:val="left"/>
      <w:pPr>
        <w:ind w:left="2764" w:hanging="360"/>
      </w:pPr>
      <w:rPr>
        <w:rFonts w:hint="default"/>
        <w:lang w:val="en-US" w:eastAsia="en-US" w:bidi="en-US"/>
      </w:rPr>
    </w:lvl>
    <w:lvl w:ilvl="7">
      <w:numFmt w:val="bullet"/>
      <w:lvlText w:val="•"/>
      <w:lvlJc w:val="left"/>
      <w:pPr>
        <w:ind w:left="4448" w:hanging="360"/>
      </w:pPr>
      <w:rPr>
        <w:rFonts w:hint="default"/>
        <w:lang w:val="en-US" w:eastAsia="en-US" w:bidi="en-US"/>
      </w:rPr>
    </w:lvl>
    <w:lvl w:ilvl="8">
      <w:numFmt w:val="bullet"/>
      <w:lvlText w:val="•"/>
      <w:lvlJc w:val="left"/>
      <w:pPr>
        <w:ind w:left="613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C6"/>
    <w:rsid w:val="004E6E9A"/>
    <w:rsid w:val="00962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7BDC"/>
  <w15:docId w15:val="{8C971EE4-27BE-4A93-AEE3-293F0FA6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558" w:hanging="340"/>
      <w:outlineLvl w:val="0"/>
    </w:pPr>
    <w:rPr>
      <w:sz w:val="24"/>
      <w:szCs w:val="24"/>
    </w:rPr>
  </w:style>
  <w:style w:type="paragraph" w:styleId="Heading2">
    <w:name w:val="heading 2"/>
    <w:basedOn w:val="Normal"/>
    <w:uiPriority w:val="9"/>
    <w:unhideWhenUsed/>
    <w:qFormat/>
    <w:pPr>
      <w:spacing w:before="183"/>
      <w:ind w:left="443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sz w:val="20"/>
      <w:szCs w:val="20"/>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spacing w:before="12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NAV_Excellence_Award.docx</dc:title>
  <dc:creator>sunilb</dc:creator>
  <cp:lastModifiedBy>Nav Volunteer</cp:lastModifiedBy>
  <cp:revision>2</cp:revision>
  <dcterms:created xsi:type="dcterms:W3CDTF">2022-02-21T04:42:00Z</dcterms:created>
  <dcterms:modified xsi:type="dcterms:W3CDTF">2022-02-21T04:42:00Z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PScript5.dll Version 5.2.2</vt:lpwstr>
  </property>
  <property fmtid="{D5CDD505-2E9C-101B-9397-08002B2CF9AE}" pid="4" name="LastSaved">
    <vt:filetime>2022-02-21T00:00:00Z</vt:filetime>
  </property>
</Properties>
</file>